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6183" w:rsidRPr="002B0BF3" w:rsidRDefault="00656183" w:rsidP="002B0BF3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Технологическая карта урока Изобразительного искусства </w:t>
      </w:r>
      <w:r w:rsidR="009D764F" w:rsidRPr="00656183">
        <w:rPr>
          <w:rFonts w:ascii="Times New Roman" w:hAnsi="Times New Roman" w:cs="Times New Roman"/>
          <w:b/>
        </w:rPr>
        <w:t>в соответствии с ФГОС</w:t>
      </w:r>
      <w:r w:rsidR="006D2295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</w:t>
      </w:r>
      <w:r w:rsidR="00D019FB">
        <w:rPr>
          <w:rFonts w:ascii="Times New Roman" w:hAnsi="Times New Roman" w:cs="Times New Roman"/>
        </w:rPr>
        <w:t xml:space="preserve">         </w:t>
      </w:r>
      <w:r w:rsidR="006D2295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</w:t>
      </w:r>
      <w:r w:rsidR="002B0BF3">
        <w:rPr>
          <w:rFonts w:ascii="Times New Roman" w:hAnsi="Times New Roman" w:cs="Times New Roman"/>
        </w:rPr>
        <w:t xml:space="preserve">      </w:t>
      </w:r>
      <w:r w:rsidR="006D2295">
        <w:rPr>
          <w:rFonts w:ascii="Times New Roman" w:hAnsi="Times New Roman" w:cs="Times New Roman"/>
        </w:rPr>
        <w:t xml:space="preserve">                                                                                                          </w:t>
      </w:r>
      <w:r w:rsidR="002B0BF3">
        <w:rPr>
          <w:rFonts w:ascii="Times New Roman" w:hAnsi="Times New Roman" w:cs="Times New Roman"/>
        </w:rPr>
        <w:t xml:space="preserve">  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4"/>
        <w:gridCol w:w="5669"/>
        <w:gridCol w:w="8575"/>
      </w:tblGrid>
      <w:tr w:rsidR="009D764F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Тип урока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Pr="00D019FB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 w:rsidRPr="00D019FB">
              <w:rPr>
                <w:sz w:val="22"/>
                <w:szCs w:val="22"/>
              </w:rPr>
              <w:t>Урок открытия нового знания</w:t>
            </w:r>
          </w:p>
        </w:tc>
      </w:tr>
      <w:tr w:rsidR="009D764F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Класс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Pr="00D019FB" w:rsidRDefault="00522361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«Д</w:t>
            </w:r>
            <w:r w:rsidR="009D764F" w:rsidRPr="00D019FB">
              <w:rPr>
                <w:sz w:val="22"/>
                <w:szCs w:val="22"/>
              </w:rPr>
              <w:t>»</w:t>
            </w:r>
          </w:p>
        </w:tc>
      </w:tr>
      <w:tr w:rsidR="009D764F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Pr="00D019FB" w:rsidRDefault="00D019FB" w:rsidP="009D764F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 w:rsidRPr="00D019FB">
              <w:rPr>
                <w:rFonts w:eastAsia="Times New Roman"/>
              </w:rPr>
              <w:t>«Гжель</w:t>
            </w:r>
            <w:r w:rsidR="009D764F" w:rsidRPr="00D019FB">
              <w:rPr>
                <w:rFonts w:eastAsia="Times New Roman"/>
              </w:rPr>
              <w:t>»</w:t>
            </w:r>
          </w:p>
        </w:tc>
      </w:tr>
      <w:tr w:rsidR="009D764F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Образовательная программа, автор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Pr="00D019FB" w:rsidRDefault="0098193D" w:rsidP="0098193D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proofErr w:type="spellStart"/>
            <w:r w:rsidRPr="00D019FB">
              <w:rPr>
                <w:bCs/>
                <w:sz w:val="22"/>
                <w:szCs w:val="22"/>
                <w:shd w:val="clear" w:color="auto" w:fill="FFFFFF"/>
              </w:rPr>
              <w:t>Т.Я.Шпикалова</w:t>
            </w:r>
            <w:proofErr w:type="spellEnd"/>
            <w:r w:rsidRPr="00D019FB">
              <w:rPr>
                <w:sz w:val="22"/>
                <w:szCs w:val="22"/>
                <w:shd w:val="clear" w:color="auto" w:fill="FFFFFF"/>
              </w:rPr>
              <w:t> УМК "Перспектива" ФГОС.</w:t>
            </w:r>
          </w:p>
        </w:tc>
      </w:tr>
      <w:tr w:rsidR="009D764F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Определение места урока в изучаемой теме,  разделе, курсе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……………. период, урок №</w:t>
            </w:r>
          </w:p>
        </w:tc>
      </w:tr>
      <w:tr w:rsidR="009D764F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Цель  урока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Pr="00D019FB" w:rsidRDefault="00D019FB" w:rsidP="0098193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019FB">
              <w:rPr>
                <w:rFonts w:ascii="Times New Roman" w:hAnsi="Times New Roman" w:cs="Times New Roman"/>
                <w:shd w:val="clear" w:color="auto" w:fill="FFFFFF"/>
              </w:rPr>
              <w:t>Создать условия для развития интереса к творчеству гжельских мастеров, познакомить с характерными особенностями гжельского фарфора.</w:t>
            </w:r>
            <w:r w:rsidR="00EB4838" w:rsidRPr="00D019FB">
              <w:rPr>
                <w:rFonts w:ascii="Times New Roman" w:hAnsi="Times New Roman" w:cs="Times New Roman"/>
              </w:rPr>
              <w:t>.</w:t>
            </w:r>
          </w:p>
        </w:tc>
      </w:tr>
      <w:tr w:rsidR="009D764F" w:rsidTr="00EB4838">
        <w:trPr>
          <w:trHeight w:val="922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Задачи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FB" w:rsidRPr="00D019FB" w:rsidRDefault="00D019FB" w:rsidP="00D019FB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D019FB">
              <w:rPr>
                <w:bCs/>
                <w:color w:val="000000"/>
                <w:sz w:val="22"/>
                <w:szCs w:val="22"/>
              </w:rPr>
              <w:t>Обучающие: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Формировать представление о богатстве и разнообразии гжельского промысла.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Формировать способности выделять традиционные особенности росписи.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Познакомить с историей гжельской росписи.</w:t>
            </w:r>
          </w:p>
          <w:p w:rsidR="00D019FB" w:rsidRPr="00D019FB" w:rsidRDefault="00D019FB" w:rsidP="00D019FB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D019FB">
              <w:rPr>
                <w:bCs/>
                <w:color w:val="000000"/>
                <w:sz w:val="22"/>
                <w:szCs w:val="22"/>
              </w:rPr>
              <w:t>Воспитательные: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Воспитывать умение ценить, уважать, достояние русского народа через декоративно- прикладное искусство.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Воспитывать интерес и уважение к творчеству мастеров Гжели.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Воспитывать аккуратность, ответственность при выполнении работы.</w:t>
            </w:r>
          </w:p>
          <w:p w:rsidR="00D019FB" w:rsidRPr="00D019FB" w:rsidRDefault="00D019FB" w:rsidP="00D019FB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D019FB">
              <w:rPr>
                <w:bCs/>
                <w:color w:val="000000"/>
                <w:sz w:val="22"/>
                <w:szCs w:val="22"/>
              </w:rPr>
              <w:t>Развивающие: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Развивать умение рисовать простейшие узоры гжельской росписи.</w:t>
            </w:r>
          </w:p>
          <w:p w:rsidR="00D019FB" w:rsidRPr="00D019FB" w:rsidRDefault="00D019FB" w:rsidP="00D019FB">
            <w:pPr>
              <w:pStyle w:val="a3"/>
              <w:numPr>
                <w:ilvl w:val="0"/>
                <w:numId w:val="1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2"/>
                <w:szCs w:val="22"/>
              </w:rPr>
            </w:pPr>
            <w:r w:rsidRPr="00D019FB">
              <w:rPr>
                <w:color w:val="000000"/>
                <w:sz w:val="22"/>
                <w:szCs w:val="22"/>
              </w:rPr>
              <w:t>Способствовать развитию эстетического вкуса, формированию восприятия прекрасного.</w:t>
            </w:r>
          </w:p>
          <w:p w:rsidR="009D764F" w:rsidRPr="00D019FB" w:rsidRDefault="00D019FB" w:rsidP="00D019FB">
            <w:pPr>
              <w:pStyle w:val="a3"/>
              <w:numPr>
                <w:ilvl w:val="0"/>
                <w:numId w:val="12"/>
              </w:numPr>
              <w:shd w:val="clear" w:color="auto" w:fill="FFFFFF"/>
              <w:spacing w:before="0" w:beforeAutospacing="0" w:after="0" w:afterAutospacing="0"/>
              <w:ind w:left="0"/>
              <w:rPr>
                <w:rFonts w:ascii="Arial" w:hAnsi="Arial" w:cs="Arial"/>
                <w:color w:val="000000"/>
                <w:sz w:val="21"/>
                <w:szCs w:val="21"/>
              </w:rPr>
            </w:pPr>
            <w:r w:rsidRPr="00D019FB">
              <w:rPr>
                <w:color w:val="000000"/>
                <w:sz w:val="22"/>
                <w:szCs w:val="22"/>
              </w:rPr>
              <w:t>Способствовать творческому развитию личности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9D764F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Описание применяемых образовательных технологий, обоснование их использования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64F" w:rsidRDefault="009D764F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Здоровьесберегающие</w:t>
            </w:r>
            <w:proofErr w:type="spellEnd"/>
            <w:r>
              <w:rPr>
                <w:sz w:val="22"/>
                <w:szCs w:val="22"/>
              </w:rPr>
              <w:t xml:space="preserve"> технологии игровые, технология развивающего обучения, технология РКМЧП</w:t>
            </w:r>
          </w:p>
        </w:tc>
      </w:tr>
      <w:tr w:rsidR="00210A20" w:rsidTr="00EB4838"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0A20" w:rsidRDefault="00210A20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5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0A20" w:rsidRDefault="00210A20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Оборудование</w:t>
            </w:r>
          </w:p>
        </w:tc>
        <w:tc>
          <w:tcPr>
            <w:tcW w:w="8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0A20" w:rsidRPr="00210A20" w:rsidRDefault="00210A20" w:rsidP="00EB4838">
            <w:pPr>
              <w:pStyle w:val="3"/>
              <w:shd w:val="clear" w:color="auto" w:fill="auto"/>
              <w:tabs>
                <w:tab w:val="left" w:pos="938"/>
              </w:tabs>
              <w:spacing w:line="240" w:lineRule="auto"/>
              <w:jc w:val="both"/>
              <w:rPr>
                <w:sz w:val="22"/>
                <w:szCs w:val="22"/>
              </w:rPr>
            </w:pPr>
            <w:r w:rsidRPr="00210A20">
              <w:rPr>
                <w:sz w:val="22"/>
                <w:szCs w:val="22"/>
              </w:rPr>
              <w:t xml:space="preserve">Учебник Т.Я </w:t>
            </w:r>
            <w:proofErr w:type="spellStart"/>
            <w:r w:rsidRPr="00210A20">
              <w:rPr>
                <w:sz w:val="22"/>
                <w:szCs w:val="22"/>
              </w:rPr>
              <w:t>Шпикалова</w:t>
            </w:r>
            <w:proofErr w:type="spellEnd"/>
            <w:r w:rsidRPr="00210A20">
              <w:rPr>
                <w:sz w:val="22"/>
                <w:szCs w:val="22"/>
              </w:rPr>
              <w:t xml:space="preserve"> «Изобразительное искусство» 1кл. (УМК «Перспектива»), учебная презентация</w:t>
            </w:r>
          </w:p>
        </w:tc>
      </w:tr>
    </w:tbl>
    <w:p w:rsidR="009D764F" w:rsidRDefault="009D764F" w:rsidP="009D764F">
      <w:pPr>
        <w:rPr>
          <w:rFonts w:ascii="Times New Roman" w:hAnsi="Times New Roman" w:cs="Times New Roman"/>
        </w:rPr>
      </w:pPr>
    </w:p>
    <w:p w:rsidR="00BC07A6" w:rsidRDefault="00BC07A6" w:rsidP="00BC07A6">
      <w:pPr>
        <w:jc w:val="center"/>
        <w:rPr>
          <w:rFonts w:ascii="Times New Roman" w:hAnsi="Times New Roman" w:cs="Times New Roman"/>
        </w:rPr>
      </w:pPr>
    </w:p>
    <w:p w:rsidR="002B0BF3" w:rsidRDefault="002B0BF3" w:rsidP="00BC07A6">
      <w:pPr>
        <w:jc w:val="center"/>
        <w:rPr>
          <w:rFonts w:ascii="Times New Roman" w:hAnsi="Times New Roman" w:cs="Times New Roman"/>
        </w:rPr>
      </w:pPr>
    </w:p>
    <w:p w:rsidR="002B0BF3" w:rsidRDefault="002B0BF3" w:rsidP="00BC07A6">
      <w:pPr>
        <w:jc w:val="center"/>
        <w:rPr>
          <w:rFonts w:ascii="Times New Roman" w:hAnsi="Times New Roman" w:cs="Times New Roman"/>
        </w:rPr>
      </w:pPr>
    </w:p>
    <w:p w:rsidR="002B0BF3" w:rsidRDefault="002B0BF3" w:rsidP="00BC07A6">
      <w:pPr>
        <w:jc w:val="center"/>
        <w:rPr>
          <w:rFonts w:ascii="Times New Roman" w:hAnsi="Times New Roman" w:cs="Times New Roman"/>
        </w:rPr>
      </w:pPr>
    </w:p>
    <w:p w:rsidR="00BC07A6" w:rsidRDefault="00BC07A6" w:rsidP="00BC07A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ХАРАКТЕРИСТИКА ЭТАПОВ УРОКА</w:t>
      </w:r>
    </w:p>
    <w:tbl>
      <w:tblPr>
        <w:tblStyle w:val="a8"/>
        <w:tblW w:w="15559" w:type="dxa"/>
        <w:tblLayout w:type="fixed"/>
        <w:tblLook w:val="04A0"/>
      </w:tblPr>
      <w:tblGrid>
        <w:gridCol w:w="960"/>
        <w:gridCol w:w="991"/>
        <w:gridCol w:w="992"/>
        <w:gridCol w:w="3544"/>
        <w:gridCol w:w="2693"/>
        <w:gridCol w:w="710"/>
        <w:gridCol w:w="850"/>
        <w:gridCol w:w="850"/>
        <w:gridCol w:w="1277"/>
        <w:gridCol w:w="1276"/>
        <w:gridCol w:w="1416"/>
      </w:tblGrid>
      <w:tr w:rsidR="00BC07A6" w:rsidTr="000138C1">
        <w:trPr>
          <w:trHeight w:val="273"/>
        </w:trPr>
        <w:tc>
          <w:tcPr>
            <w:tcW w:w="96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Этап  урока</w:t>
            </w:r>
          </w:p>
        </w:tc>
        <w:tc>
          <w:tcPr>
            <w:tcW w:w="9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Образовательная задача этапа урока</w:t>
            </w:r>
          </w:p>
        </w:tc>
        <w:tc>
          <w:tcPr>
            <w:tcW w:w="99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D679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Методы и приемы работы</w:t>
            </w:r>
          </w:p>
        </w:tc>
        <w:tc>
          <w:tcPr>
            <w:tcW w:w="354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33584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 w:rsidRPr="00335846">
              <w:rPr>
                <w:rFonts w:ascii="Times New Roman" w:hAnsi="Times New Roman" w:cs="Times New Roman"/>
              </w:rPr>
              <w:t>Деятельность учителя</w:t>
            </w:r>
          </w:p>
        </w:tc>
        <w:tc>
          <w:tcPr>
            <w:tcW w:w="269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5E71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 w:rsidRPr="005E71A6">
              <w:rPr>
                <w:rFonts w:ascii="Times New Roman" w:hAnsi="Times New Roman" w:cs="Times New Roman"/>
              </w:rPr>
              <w:t>Деятельность</w:t>
            </w:r>
          </w:p>
          <w:p w:rsidR="00BC07A6" w:rsidRPr="005E71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 w:rsidRPr="005E71A6">
              <w:rPr>
                <w:rFonts w:ascii="Times New Roman" w:hAnsi="Times New Roman" w:cs="Times New Roman"/>
              </w:rPr>
              <w:t>обучающихся</w:t>
            </w:r>
          </w:p>
        </w:tc>
        <w:tc>
          <w:tcPr>
            <w:tcW w:w="7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Фор.орг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уч.д</w:t>
            </w:r>
            <w:proofErr w:type="spellEnd"/>
            <w:r>
              <w:rPr>
                <w:rFonts w:ascii="Times New Roman" w:hAnsi="Times New Roman" w:cs="Times New Roman"/>
              </w:rPr>
              <w:t xml:space="preserve">  (</w:t>
            </w:r>
            <w:r>
              <w:rPr>
                <w:rFonts w:ascii="Times New Roman" w:hAnsi="Times New Roman" w:cs="Times New Roman"/>
                <w:b/>
              </w:rPr>
              <w:t>Ф</w:t>
            </w:r>
            <w:r>
              <w:rPr>
                <w:rFonts w:ascii="Times New Roman" w:hAnsi="Times New Roman" w:cs="Times New Roman"/>
              </w:rPr>
              <w:t xml:space="preserve">-фронт,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И</w:t>
            </w:r>
            <w:r>
              <w:rPr>
                <w:rFonts w:ascii="Times New Roman" w:hAnsi="Times New Roman" w:cs="Times New Roman"/>
              </w:rPr>
              <w:t>-индивид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П</w:t>
            </w:r>
            <w:r>
              <w:rPr>
                <w:rFonts w:ascii="Times New Roman" w:hAnsi="Times New Roman" w:cs="Times New Roman"/>
              </w:rPr>
              <w:t>-парн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Г</w:t>
            </w:r>
            <w:r>
              <w:rPr>
                <w:rFonts w:ascii="Times New Roman" w:hAnsi="Times New Roman" w:cs="Times New Roman"/>
              </w:rPr>
              <w:t>-груп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Дидактические средства,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интерактивное оборудование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Планируемые результаты</w:t>
            </w:r>
          </w:p>
        </w:tc>
      </w:tr>
      <w:tr w:rsidR="00BC07A6" w:rsidTr="000138C1">
        <w:trPr>
          <w:trHeight w:val="146"/>
        </w:trPr>
        <w:tc>
          <w:tcPr>
            <w:tcW w:w="96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07A6" w:rsidRDefault="00BC07A6" w:rsidP="00D6790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07A6" w:rsidRPr="0033584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07A6" w:rsidRPr="005E71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Формы контроля, взаимного контроля и самоконтроля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Предметные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Метапредметные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П</w:t>
            </w:r>
            <w:r>
              <w:rPr>
                <w:rFonts w:ascii="Times New Roman" w:hAnsi="Times New Roman" w:cs="Times New Roman"/>
              </w:rPr>
              <w:t>-познавательные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  <w:b/>
              </w:rPr>
              <w:t xml:space="preserve">Р </w:t>
            </w:r>
            <w:r>
              <w:rPr>
                <w:rFonts w:ascii="Times New Roman" w:hAnsi="Times New Roman" w:cs="Times New Roman"/>
              </w:rPr>
              <w:t xml:space="preserve">- регулятивные, </w:t>
            </w:r>
            <w:r>
              <w:rPr>
                <w:rFonts w:ascii="Times New Roman" w:hAnsi="Times New Roman" w:cs="Times New Roman"/>
                <w:b/>
              </w:rPr>
              <w:t xml:space="preserve">К </w:t>
            </w:r>
            <w:r>
              <w:rPr>
                <w:rFonts w:ascii="Times New Roman" w:hAnsi="Times New Roman" w:cs="Times New Roman"/>
              </w:rPr>
              <w:t>- коммуникативные)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Личностные</w:t>
            </w: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D6790B">
            <w:pPr>
              <w:spacing w:line="228" w:lineRule="exact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1.Этап мотивации (самоопределения) к учебной деятельности.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D679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Создать условия для вовлечения в деятельность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Pr="00782809" w:rsidRDefault="00BC07A6" w:rsidP="00D6790B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333333"/>
              </w:rPr>
            </w:pPr>
            <w:r w:rsidRPr="00782809">
              <w:rPr>
                <w:rFonts w:ascii="Times New Roman" w:eastAsia="Times New Roman" w:hAnsi="Times New Roman" w:cs="Times New Roman"/>
                <w:bCs/>
                <w:color w:val="333333"/>
              </w:rPr>
              <w:t>Метод</w:t>
            </w:r>
            <w:r w:rsidRPr="00782809">
              <w:rPr>
                <w:rFonts w:ascii="Times New Roman" w:eastAsia="Times New Roman" w:hAnsi="Times New Roman" w:cs="Times New Roman"/>
                <w:color w:val="333333"/>
              </w:rPr>
              <w:t xml:space="preserve"> - объяснительно-иллюстративный</w:t>
            </w:r>
          </w:p>
          <w:p w:rsidR="00BC07A6" w:rsidRDefault="00BC07A6" w:rsidP="00D6790B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bCs/>
                <w:color w:val="333333"/>
              </w:rPr>
            </w:pPr>
            <w:r w:rsidRPr="00782809">
              <w:rPr>
                <w:rFonts w:ascii="Times New Roman" w:eastAsia="Times New Roman" w:hAnsi="Times New Roman" w:cs="Times New Roman"/>
                <w:bCs/>
                <w:color w:val="333333"/>
              </w:rPr>
              <w:t>Прием</w:t>
            </w:r>
          </w:p>
          <w:p w:rsidR="00E4435B" w:rsidRPr="00D714A4" w:rsidRDefault="00E4435B" w:rsidP="00D6790B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333333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</w:rPr>
              <w:t>Беседа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Pr="00335846" w:rsidRDefault="00BC07A6" w:rsidP="000138C1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 xml:space="preserve">-Здравствуйте ребята. </w:t>
            </w:r>
          </w:p>
          <w:p w:rsidR="00BC07A6" w:rsidRPr="00335846" w:rsidRDefault="00BC07A6" w:rsidP="000138C1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-Я рада видеть вас на уроке, рада вашим улыбкам, и, надеюсь, время урока пролетит незаметно и будет для вас приятным и полезным.</w:t>
            </w:r>
          </w:p>
          <w:p w:rsidR="00BC07A6" w:rsidRPr="00335846" w:rsidRDefault="00BC07A6" w:rsidP="000138C1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-</w:t>
            </w:r>
            <w:r w:rsidR="000138C1" w:rsidRPr="00335846">
              <w:rPr>
                <w:rFonts w:ascii="Times New Roman" w:eastAsia="Times New Roman" w:hAnsi="Times New Roman" w:cs="Times New Roman"/>
              </w:rPr>
              <w:t xml:space="preserve"> </w:t>
            </w:r>
            <w:r w:rsidRPr="00335846">
              <w:rPr>
                <w:rFonts w:ascii="Times New Roman" w:eastAsia="Times New Roman" w:hAnsi="Times New Roman" w:cs="Times New Roman"/>
              </w:rPr>
              <w:t>Присаживайтесь</w:t>
            </w:r>
            <w:r w:rsidR="000138C1" w:rsidRPr="00335846">
              <w:rPr>
                <w:rFonts w:ascii="Times New Roman" w:eastAsia="Times New Roman" w:hAnsi="Times New Roman" w:cs="Times New Roman"/>
              </w:rPr>
              <w:t>.</w:t>
            </w:r>
          </w:p>
          <w:p w:rsidR="000138C1" w:rsidRPr="00335846" w:rsidRDefault="000138C1" w:rsidP="000138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- Послушайте стихотворение об одном мальчике:</w:t>
            </w:r>
          </w:p>
          <w:p w:rsidR="000138C1" w:rsidRPr="00335846" w:rsidRDefault="000138C1" w:rsidP="000138C1">
            <w:pPr>
              <w:ind w:left="1100"/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Художник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Наш Сережа, как художник,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Тяп да ляп - спешит всегда: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Рисовал в окошке дождик,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Получилась - борода;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Солнце толстое, как мыло,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У цыпленка три ноги,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Танк похож на крокодила,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А дома на утюги.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На кувшин без ручки - кошка,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Слон - на ящик и кровать.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И не может сам Сережка,</w:t>
            </w:r>
          </w:p>
          <w:p w:rsidR="000138C1" w:rsidRPr="00335846" w:rsidRDefault="000138C1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lastRenderedPageBreak/>
              <w:t>Кто и что тут разобрать.</w:t>
            </w:r>
          </w:p>
          <w:p w:rsidR="00BC07A6" w:rsidRPr="00335846" w:rsidRDefault="000138C1" w:rsidP="00E64FBB">
            <w:pPr>
              <w:rPr>
                <w:rFonts w:ascii="Times New Roman" w:eastAsia="Times New Roman" w:hAnsi="Times New Roman" w:cs="Times New Roman"/>
              </w:rPr>
            </w:pPr>
            <w:r w:rsidRPr="00335846">
              <w:rPr>
                <w:rFonts w:ascii="Times New Roman" w:eastAsia="Times New Roman" w:hAnsi="Times New Roman" w:cs="Times New Roman"/>
              </w:rPr>
              <w:t>- О чем вы узнали из этого стихотворения?</w:t>
            </w:r>
            <w:r w:rsidRPr="00335846">
              <w:rPr>
                <w:rFonts w:ascii="Times New Roman" w:eastAsia="Times New Roman" w:hAnsi="Times New Roman" w:cs="Times New Roman"/>
              </w:rPr>
              <w:br/>
            </w:r>
            <w:r w:rsidR="00E64FBB" w:rsidRPr="00335846">
              <w:rPr>
                <w:rFonts w:ascii="Times New Roman" w:eastAsia="Times New Roman" w:hAnsi="Times New Roman" w:cs="Times New Roman"/>
              </w:rPr>
              <w:t xml:space="preserve">- </w:t>
            </w:r>
            <w:r w:rsidRPr="00335846">
              <w:rPr>
                <w:rFonts w:ascii="Times New Roman" w:eastAsia="Times New Roman" w:hAnsi="Times New Roman" w:cs="Times New Roman"/>
              </w:rPr>
              <w:t>Почему у Сережи не получались хорошие рисунки?</w:t>
            </w:r>
            <w:r w:rsidRPr="00335846">
              <w:rPr>
                <w:rFonts w:ascii="Times New Roman" w:eastAsia="Times New Roman" w:hAnsi="Times New Roman" w:cs="Times New Roman"/>
              </w:rPr>
              <w:br/>
            </w:r>
            <w:r w:rsidR="00E64FBB" w:rsidRPr="00335846">
              <w:rPr>
                <w:rFonts w:ascii="Times New Roman" w:eastAsia="Times New Roman" w:hAnsi="Times New Roman" w:cs="Times New Roman"/>
              </w:rPr>
              <w:t xml:space="preserve">- </w:t>
            </w:r>
            <w:r w:rsidRPr="00335846">
              <w:rPr>
                <w:rFonts w:ascii="Times New Roman" w:eastAsia="Times New Roman" w:hAnsi="Times New Roman" w:cs="Times New Roman"/>
              </w:rPr>
              <w:t>Название стихотворения подходит Сереже? Почему?</w:t>
            </w:r>
            <w:r w:rsidRPr="00335846">
              <w:rPr>
                <w:rFonts w:ascii="Times New Roman" w:eastAsia="Times New Roman" w:hAnsi="Times New Roman" w:cs="Times New Roman"/>
              </w:rPr>
              <w:br/>
            </w:r>
            <w:r w:rsidR="00E64FBB" w:rsidRPr="00335846">
              <w:rPr>
                <w:rFonts w:ascii="Times New Roman" w:eastAsia="Times New Roman" w:hAnsi="Times New Roman" w:cs="Times New Roman"/>
              </w:rPr>
              <w:t xml:space="preserve">- </w:t>
            </w:r>
            <w:r w:rsidRPr="00335846">
              <w:rPr>
                <w:rFonts w:ascii="Times New Roman" w:eastAsia="Times New Roman" w:hAnsi="Times New Roman" w:cs="Times New Roman"/>
              </w:rPr>
              <w:t xml:space="preserve">Что нужно для того, чтобы стать настоящим художником? </w:t>
            </w:r>
            <w:r w:rsidR="00E64FBB" w:rsidRPr="00335846">
              <w:rPr>
                <w:rFonts w:ascii="Times New Roman" w:eastAsia="Times New Roman" w:hAnsi="Times New Roman" w:cs="Times New Roman"/>
              </w:rPr>
              <w:t>- Будем этому учиться?</w:t>
            </w:r>
          </w:p>
          <w:p w:rsidR="00987C34" w:rsidRPr="00335846" w:rsidRDefault="00987C34" w:rsidP="00E64FBB">
            <w:pPr>
              <w:rPr>
                <w:rFonts w:ascii="Times New Roman" w:eastAsia="Times New Roman" w:hAnsi="Times New Roman" w:cs="Times New Roman"/>
              </w:rPr>
            </w:pPr>
          </w:p>
          <w:p w:rsidR="00987C34" w:rsidRPr="00335846" w:rsidRDefault="00987C34" w:rsidP="00E64FBB">
            <w:pPr>
              <w:rPr>
                <w:rFonts w:ascii="Times New Roman" w:eastAsia="Times New Roman" w:hAnsi="Times New Roman" w:cs="Times New Roman"/>
              </w:rPr>
            </w:pPr>
          </w:p>
          <w:p w:rsidR="00987C34" w:rsidRPr="00335846" w:rsidRDefault="00987C34" w:rsidP="00E64FBB">
            <w:pPr>
              <w:rPr>
                <w:rFonts w:ascii="Times New Roman" w:eastAsia="Times New Roman" w:hAnsi="Times New Roman" w:cs="Times New Roman"/>
              </w:rPr>
            </w:pP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Знаете, ребята, сегодня мы с вами </w:t>
            </w:r>
            <w:r w:rsidRPr="00335846">
              <w:rPr>
                <w:b/>
                <w:bCs/>
                <w:sz w:val="22"/>
                <w:szCs w:val="22"/>
              </w:rPr>
              <w:t>окунемся в сказку</w:t>
            </w:r>
            <w:r w:rsidRPr="00335846">
              <w:rPr>
                <w:sz w:val="22"/>
                <w:szCs w:val="22"/>
              </w:rPr>
              <w:t>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Но, чтобы узнать какой она будет, </w:t>
            </w:r>
            <w:r w:rsidRPr="00335846">
              <w:rPr>
                <w:b/>
                <w:bCs/>
                <w:sz w:val="22"/>
                <w:szCs w:val="22"/>
              </w:rPr>
              <w:t>давайте закроем глаза и послушаем песню.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 </w:t>
            </w:r>
            <w:r w:rsidRPr="00335846">
              <w:rPr>
                <w:sz w:val="22"/>
                <w:szCs w:val="22"/>
              </w:rPr>
              <w:t>Открывайте глаза, что вы чувствовали, когда играла песня?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О чем она была?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Что вы услышали?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Правильно, вид росписи гжель.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Как в песне называют гжель?</w:t>
            </w:r>
          </w:p>
          <w:p w:rsidR="00987C34" w:rsidRPr="00335846" w:rsidRDefault="00A72DED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 xml:space="preserve"> </w:t>
            </w:r>
            <w:r w:rsidR="00987C34" w:rsidRPr="00335846">
              <w:rPr>
                <w:b/>
                <w:bCs/>
                <w:sz w:val="22"/>
                <w:szCs w:val="22"/>
              </w:rPr>
              <w:t>(слайд 1)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Отлично!</w:t>
            </w:r>
          </w:p>
          <w:p w:rsidR="00987C34" w:rsidRPr="00335846" w:rsidRDefault="00987C34" w:rsidP="00E64FBB">
            <w:pPr>
              <w:rPr>
                <w:rFonts w:ascii="Times New Roman" w:eastAsia="Times New Roman" w:hAnsi="Times New Roman" w:cs="Times New Roman"/>
              </w:rPr>
            </w:pPr>
          </w:p>
          <w:p w:rsidR="00987C34" w:rsidRPr="00335846" w:rsidRDefault="00987C34" w:rsidP="00E64FBB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335846" w:rsidRDefault="00A72DED" w:rsidP="00E64FBB">
            <w:pPr>
              <w:rPr>
                <w:rFonts w:ascii="Times New Roman" w:eastAsia="Times New Roman" w:hAnsi="Times New Roman" w:cs="Times New Roman"/>
              </w:rPr>
            </w:pPr>
          </w:p>
          <w:p w:rsidR="00987C34" w:rsidRPr="00335846" w:rsidRDefault="00987C34" w:rsidP="00E64FBB">
            <w:pPr>
              <w:rPr>
                <w:rFonts w:ascii="Times New Roman" w:eastAsia="Times New Roman" w:hAnsi="Times New Roman" w:cs="Times New Roman"/>
              </w:rPr>
            </w:pPr>
          </w:p>
          <w:p w:rsidR="00987C34" w:rsidRPr="00335846" w:rsidRDefault="00987C34" w:rsidP="00E64FBB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5E71A6" w:rsidRDefault="00BC07A6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lastRenderedPageBreak/>
              <w:t>Уча</w:t>
            </w:r>
            <w:r w:rsidR="00E4435B" w:rsidRPr="005E71A6">
              <w:rPr>
                <w:rFonts w:ascii="Times New Roman" w:eastAsia="Times New Roman" w:hAnsi="Times New Roman" w:cs="Times New Roman"/>
              </w:rPr>
              <w:t>щиеся готовятся к уроку</w:t>
            </w: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E4435B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E4435B" w:rsidRPr="005E71A6" w:rsidRDefault="00256123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lastRenderedPageBreak/>
              <w:t>- Мы узнали о том, что у Серёжи получалось рисовать всё не так.</w:t>
            </w:r>
          </w:p>
          <w:p w:rsidR="00256123" w:rsidRPr="005E71A6" w:rsidRDefault="00256123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Серёжа не мог сам разобрать что рисовал.</w:t>
            </w:r>
          </w:p>
          <w:p w:rsidR="00256123" w:rsidRPr="005E71A6" w:rsidRDefault="00256123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Что бы стать настоящим художником нужно учиться правильно рисовать.</w:t>
            </w:r>
          </w:p>
          <w:p w:rsidR="00A72DED" w:rsidRPr="005E71A6" w:rsidRDefault="00256123" w:rsidP="000138C1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Да мы будем учиться.</w:t>
            </w: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256123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Ученики закрывают глаза, слушают песню.</w:t>
            </w: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Ответы учащихся.</w:t>
            </w: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 xml:space="preserve">- </w:t>
            </w:r>
            <w:r w:rsidRPr="005E71A6">
              <w:rPr>
                <w:rFonts w:ascii="Times New Roman" w:hAnsi="Times New Roman" w:cs="Times New Roman"/>
              </w:rPr>
              <w:t>«Голубая сказка» 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30A7A" w:rsidRDefault="00430A7A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Словесные</w:t>
            </w:r>
          </w:p>
          <w:p w:rsidR="00BC07A6" w:rsidRDefault="00BC07A6" w:rsidP="00D6790B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30A7A" w:rsidRDefault="00430A7A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Оценка учителя 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Понимание для чего нужно учиться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30A7A" w:rsidRDefault="00430A7A" w:rsidP="00256123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25612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 -понимать заданный вопрос, в соответствии с ним строить ответ в устной форме</w:t>
            </w:r>
          </w:p>
          <w:p w:rsidR="00BC07A6" w:rsidRDefault="00BC07A6" w:rsidP="0025612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 – умение выражать свои мысли в соответствии с условия коммуникации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256123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25612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Первоначальные навыки сотрудничества со взрослыми и сверстниками в процессе выполнения совместной учебной деятельности</w:t>
            </w: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E64FBB">
            <w:pPr>
              <w:spacing w:line="226" w:lineRule="exact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2. Этап актуализации и фиксирования индивидуального затруднения в пробном действии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Воспроизвести и фиксировать зум, зафиксировать возникшее затруднение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Метод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Объяснительно-иллюстративный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Репродуктивный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 проблемно - поисковый, игровой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 </w:t>
            </w:r>
            <w:r w:rsidR="00A72DED" w:rsidRPr="00335846">
              <w:rPr>
                <w:b/>
                <w:bCs/>
                <w:sz w:val="22"/>
                <w:szCs w:val="22"/>
              </w:rPr>
              <w:t>Но для начала</w:t>
            </w:r>
            <w:r w:rsidRPr="00335846">
              <w:rPr>
                <w:b/>
                <w:bCs/>
                <w:sz w:val="22"/>
                <w:szCs w:val="22"/>
              </w:rPr>
              <w:t xml:space="preserve">, давайте </w:t>
            </w:r>
            <w:r w:rsidR="00A72DED" w:rsidRPr="00335846">
              <w:rPr>
                <w:b/>
                <w:bCs/>
                <w:sz w:val="22"/>
                <w:szCs w:val="22"/>
              </w:rPr>
              <w:t>вспомним, о чем м</w:t>
            </w:r>
            <w:r w:rsidRPr="00335846">
              <w:rPr>
                <w:b/>
                <w:bCs/>
                <w:sz w:val="22"/>
                <w:szCs w:val="22"/>
              </w:rPr>
              <w:t>ы говорили на последнем занятии</w:t>
            </w:r>
            <w:r w:rsidRPr="00335846">
              <w:rPr>
                <w:sz w:val="22"/>
                <w:szCs w:val="22"/>
              </w:rPr>
              <w:t>? 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Что такое художественная роспись?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Какие виды росписи вы знаете?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А какие изделия можно расписывать?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Кто придумал расписывать изделия? У них есть автор?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Вот поэтому и называется роспись, народной.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Молодцы, ребята, вижу, что</w:t>
            </w:r>
            <w:r w:rsidR="00A72DED" w:rsidRPr="00335846">
              <w:rPr>
                <w:sz w:val="22"/>
                <w:szCs w:val="22"/>
              </w:rPr>
              <w:t xml:space="preserve"> вы очень внимательно слушаете</w:t>
            </w:r>
            <w:r w:rsidRPr="00335846">
              <w:rPr>
                <w:sz w:val="22"/>
                <w:szCs w:val="22"/>
              </w:rPr>
              <w:t xml:space="preserve"> на занятиях</w:t>
            </w:r>
            <w:r w:rsidRPr="00335846">
              <w:rPr>
                <w:b/>
                <w:bCs/>
                <w:sz w:val="22"/>
                <w:szCs w:val="22"/>
              </w:rPr>
              <w:t>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Мы с вами продолжаем разговор о народных художественных промыслах. О том, что создавали народные мастера, чьи традиции мы бережно храним</w:t>
            </w:r>
            <w:r w:rsidRPr="00335846">
              <w:rPr>
                <w:b/>
                <w:bCs/>
                <w:sz w:val="22"/>
                <w:szCs w:val="22"/>
              </w:rPr>
              <w:t>.</w:t>
            </w:r>
          </w:p>
          <w:p w:rsidR="00BC07A6" w:rsidRPr="00335846" w:rsidRDefault="00BC07A6" w:rsidP="002F576D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Pr="005E71A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О росписях.</w:t>
            </w:r>
          </w:p>
          <w:p w:rsidR="00A72DED" w:rsidRPr="005E71A6" w:rsidRDefault="00A72DED" w:rsidP="00A72DED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5E71A6">
              <w:rPr>
                <w:sz w:val="22"/>
                <w:szCs w:val="22"/>
              </w:rPr>
              <w:t xml:space="preserve">- </w:t>
            </w:r>
            <w:r w:rsidRPr="005E71A6">
              <w:rPr>
                <w:bCs/>
                <w:sz w:val="22"/>
                <w:szCs w:val="22"/>
              </w:rPr>
              <w:t>Художественная роспись</w:t>
            </w:r>
            <w:r w:rsidRPr="005E71A6">
              <w:rPr>
                <w:sz w:val="22"/>
                <w:szCs w:val="22"/>
              </w:rPr>
              <w:t> - искусство создания узоров красками на какой-либо поверхности.</w:t>
            </w:r>
          </w:p>
          <w:p w:rsidR="00A72DED" w:rsidRPr="005E71A6" w:rsidRDefault="00A72DED" w:rsidP="00A72DED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5E71A6">
              <w:rPr>
                <w:sz w:val="22"/>
                <w:szCs w:val="22"/>
              </w:rPr>
              <w:t>Х</w:t>
            </w:r>
            <w:r w:rsidRPr="005E71A6">
              <w:rPr>
                <w:bCs/>
                <w:sz w:val="22"/>
                <w:szCs w:val="22"/>
              </w:rPr>
              <w:t xml:space="preserve">охломская, мезенская, </w:t>
            </w:r>
            <w:proofErr w:type="spellStart"/>
            <w:r w:rsidRPr="005E71A6">
              <w:rPr>
                <w:bCs/>
                <w:sz w:val="22"/>
                <w:szCs w:val="22"/>
              </w:rPr>
              <w:t>жостовская</w:t>
            </w:r>
            <w:proofErr w:type="spellEnd"/>
            <w:r w:rsidRPr="005E71A6">
              <w:rPr>
                <w:bCs/>
                <w:sz w:val="22"/>
                <w:szCs w:val="22"/>
              </w:rPr>
              <w:t>, городецкая, палехская, гжель</w:t>
            </w:r>
          </w:p>
          <w:p w:rsidR="00574EE4" w:rsidRPr="005E71A6" w:rsidRDefault="00A72DED" w:rsidP="00A72DED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Народ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Словесные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Презентация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30A7A" w:rsidRDefault="00430A7A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Оценка учителя</w:t>
            </w: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Оценка учителя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987C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803F1" w:rsidRDefault="00E803F1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Фиксация затруднения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Pr="0000189F" w:rsidRDefault="00BC07A6" w:rsidP="000138C1">
            <w:pPr>
              <w:rPr>
                <w:rFonts w:ascii="Times New Roman" w:hAnsi="Times New Roman" w:cs="Times New Roman"/>
              </w:rPr>
            </w:pPr>
            <w:r w:rsidRPr="0000189F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слушать вопрос, понимать его и отвечать на поставлен</w:t>
            </w:r>
            <w:r w:rsidRPr="0000189F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lastRenderedPageBreak/>
              <w:t>ные вопросы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П-понимать заданный вопрос, в соответствии с ним строить ответ в устной форме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К-учувствовать в диалоге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Р-выделение и осознание того, что уже усвоено и что ещё подлежит усвоению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Интерес к </w:t>
            </w:r>
            <w:r w:rsidR="00E967FF">
              <w:rPr>
                <w:rFonts w:ascii="Times New Roman" w:hAnsi="Times New Roman" w:cs="Times New Roman"/>
              </w:rPr>
              <w:t>изобразительному искусству.</w:t>
            </w: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Концентрация внимания.</w:t>
            </w: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E967FF" w:rsidRDefault="00E967FF" w:rsidP="00E967F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Высказывать свои мысли в устной форме</w:t>
            </w: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DC55CF" w:rsidRDefault="00BC07A6" w:rsidP="000138C1">
            <w:pPr>
              <w:spacing w:line="228" w:lineRule="exact"/>
              <w:rPr>
                <w:rFonts w:ascii="Times New Roman" w:hAnsi="Times New Roman" w:cs="Times New Roman"/>
              </w:rPr>
            </w:pPr>
            <w:r w:rsidRPr="00DC55CF">
              <w:rPr>
                <w:rFonts w:ascii="Times New Roman" w:hAnsi="Times New Roman" w:cs="Times New Roman"/>
              </w:rPr>
              <w:lastRenderedPageBreak/>
              <w:t>3. Этап выявления места и причины затруднения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Зафиксировать шаг, на котором возникло затруднение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Метод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Объяснительно иллюстративный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Приём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Беседа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 xml:space="preserve">Вы </w:t>
            </w:r>
            <w:r w:rsidR="00A72DED" w:rsidRPr="00335846">
              <w:rPr>
                <w:sz w:val="22"/>
                <w:szCs w:val="22"/>
              </w:rPr>
              <w:t xml:space="preserve">уже </w:t>
            </w:r>
            <w:r w:rsidRPr="00335846">
              <w:rPr>
                <w:sz w:val="22"/>
                <w:szCs w:val="22"/>
              </w:rPr>
              <w:t>догадались, в какую сказку мы сегодня с вами окунемся?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Сине - голубые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розы, листья, птицы.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Увидев вас впервые,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Каждый удивится.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Чудо на фарфоре -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Синяя купель.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Это называется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Просто роспись … Гжель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jc w:val="center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(слайд 2)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-У нас есть </w:t>
            </w:r>
            <w:r w:rsidRPr="00335846">
              <w:rPr>
                <w:b/>
                <w:bCs/>
                <w:sz w:val="22"/>
                <w:szCs w:val="22"/>
              </w:rPr>
              <w:t>волшебный чайник</w:t>
            </w:r>
            <w:r w:rsidRPr="00335846">
              <w:rPr>
                <w:sz w:val="22"/>
                <w:szCs w:val="22"/>
              </w:rPr>
              <w:t>, расписанный гжелью.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 xml:space="preserve">-Как вы думаете почему он </w:t>
            </w:r>
            <w:r w:rsidRPr="00335846">
              <w:rPr>
                <w:sz w:val="22"/>
                <w:szCs w:val="22"/>
              </w:rPr>
              <w:lastRenderedPageBreak/>
              <w:t>волшебный?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-Он умеет слушать и говорить, и сегодня он будет помогать нам в течении занятия, смотрите, в нем что-то есть. Это вопросы, давайте ответим на них.</w:t>
            </w:r>
          </w:p>
          <w:p w:rsidR="00BC07A6" w:rsidRPr="00335846" w:rsidRDefault="00BC07A6" w:rsidP="00E4435B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5E71A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DC55CF" w:rsidRPr="005E71A6" w:rsidRDefault="00DC55CF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</w:p>
          <w:p w:rsidR="00A72DED" w:rsidRPr="005E71A6" w:rsidRDefault="00A72DED" w:rsidP="00847A45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Ответы детей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C55CF" w:rsidRDefault="00DC55CF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Словесные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DC55CF" w:rsidRDefault="00DC55CF" w:rsidP="000138C1">
            <w:pPr>
              <w:rPr>
                <w:rFonts w:ascii="Times New Roman" w:hAnsi="Times New Roman" w:cs="Times New Roman"/>
              </w:rPr>
            </w:pPr>
          </w:p>
          <w:p w:rsidR="00DC55CF" w:rsidRDefault="00D019FB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Презентация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C55CF" w:rsidRDefault="00DC55CF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Самооценка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Фиксация места затруднения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Осознание значимости изучаемых явлений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П-формулирование проблемы.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К-оформлять свои мысли в устной форме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A7A" w:rsidRDefault="00430A7A" w:rsidP="000138C1">
            <w:pPr>
              <w:rPr>
                <w:rFonts w:ascii="Times New Roman" w:hAnsi="Times New Roman" w:cs="Times New Roman"/>
              </w:rPr>
            </w:pPr>
          </w:p>
          <w:p w:rsidR="00430A7A" w:rsidRDefault="00430A7A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Самоопределение.</w:t>
            </w:r>
          </w:p>
          <w:p w:rsidR="00430A7A" w:rsidRDefault="00430A7A" w:rsidP="000138C1">
            <w:pPr>
              <w:rPr>
                <w:rFonts w:ascii="Times New Roman" w:hAnsi="Times New Roman" w:cs="Times New Roman"/>
              </w:rPr>
            </w:pPr>
          </w:p>
          <w:p w:rsidR="00430A7A" w:rsidRDefault="00430A7A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430A7A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</w:t>
            </w:r>
            <w:r w:rsidR="00BC07A6">
              <w:rPr>
                <w:rFonts w:ascii="Times New Roman" w:hAnsi="Times New Roman" w:cs="Times New Roman"/>
              </w:rPr>
              <w:t>декватная оценка</w:t>
            </w: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9B719D" w:rsidRDefault="00BC07A6" w:rsidP="000138C1">
            <w:pPr>
              <w:spacing w:line="228" w:lineRule="exact"/>
              <w:jc w:val="both"/>
              <w:rPr>
                <w:rFonts w:ascii="Times New Roman" w:hAnsi="Times New Roman" w:cs="Times New Roman"/>
              </w:rPr>
            </w:pPr>
            <w:r w:rsidRPr="009B719D">
              <w:rPr>
                <w:rFonts w:ascii="Times New Roman" w:hAnsi="Times New Roman" w:cs="Times New Roman"/>
              </w:rPr>
              <w:lastRenderedPageBreak/>
              <w:t>4. Этап построения проекта выхода из затруднения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Сформулировать цель, выбрать способ получения нового знания.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Метод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Объяснительно-иллюстративный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9B719D" w:rsidRDefault="009B719D" w:rsidP="00CB4B8E">
            <w:pPr>
              <w:rPr>
                <w:rFonts w:ascii="Times New Roman" w:hAnsi="Times New Roman" w:cs="Times New Roman"/>
              </w:rPr>
            </w:pPr>
          </w:p>
          <w:p w:rsidR="00BC07A6" w:rsidRDefault="00CB4B8E" w:rsidP="00CB4B8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 Визирования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А что вы знаете о гжели?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Что бы вы хотели узнать?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Чему вы хотите сегодня научиться?</w:t>
            </w: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987C34" w:rsidRPr="00335846" w:rsidRDefault="00987C34" w:rsidP="00987C34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А чайник будет нам в этом помогать</w:t>
            </w:r>
            <w:r w:rsidRPr="00335846">
              <w:rPr>
                <w:sz w:val="22"/>
                <w:szCs w:val="22"/>
              </w:rPr>
              <w:t>.</w:t>
            </w:r>
          </w:p>
          <w:p w:rsidR="00BC07A6" w:rsidRPr="00335846" w:rsidRDefault="00BC07A6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987C34" w:rsidRPr="00335846" w:rsidRDefault="00987C34" w:rsidP="00CB4B8E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461FB" w:rsidRPr="005E71A6" w:rsidRDefault="00AB2FD6" w:rsidP="000138C1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Ответы детей</w:t>
            </w:r>
          </w:p>
          <w:p w:rsidR="00AB2FD6" w:rsidRPr="005E71A6" w:rsidRDefault="00AB2FD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AB2FD6" w:rsidP="00AB2FD6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5E71A6">
              <w:rPr>
                <w:sz w:val="22"/>
                <w:szCs w:val="22"/>
              </w:rPr>
              <w:t>- Познакомиться с искусством Гжели.</w:t>
            </w:r>
          </w:p>
          <w:p w:rsidR="00BC07A6" w:rsidRPr="005E71A6" w:rsidRDefault="00AB2FD6" w:rsidP="000138C1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hAnsi="Times New Roman" w:cs="Times New Roman"/>
              </w:rPr>
              <w:t>- Узнать о истории гжели, об особенностях этого промысла и о приемах росписи</w:t>
            </w:r>
          </w:p>
          <w:p w:rsidR="00BC07A6" w:rsidRPr="005E71A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5E71A6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F517FA" w:rsidRDefault="00F517FA" w:rsidP="005E71A6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31864" w:rsidRDefault="00631864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Словесные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31864" w:rsidRDefault="00631864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Оценка учителя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31864" w:rsidRDefault="00631864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Сформулированная цель и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сформулированный способ получения знания.</w:t>
            </w:r>
          </w:p>
          <w:p w:rsidR="00F517FA" w:rsidRDefault="00F517F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F517FA" w:rsidRPr="00F517FA" w:rsidRDefault="00F517FA" w:rsidP="00F51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F517FA">
              <w:rPr>
                <w:rFonts w:ascii="Times New Roman" w:hAnsi="Times New Roman" w:cs="Times New Roman"/>
              </w:rPr>
              <w:t>оиск и выделение признаков предметов в общей работе;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работать с </w:t>
            </w:r>
            <w:r w:rsidR="009B719D">
              <w:rPr>
                <w:rFonts w:ascii="Times New Roman" w:hAnsi="Times New Roman" w:cs="Times New Roman"/>
              </w:rPr>
              <w:t>информацией,</w:t>
            </w:r>
            <w:r>
              <w:rPr>
                <w:rFonts w:ascii="Times New Roman" w:hAnsi="Times New Roman" w:cs="Times New Roman"/>
              </w:rPr>
              <w:t xml:space="preserve"> представленной в разных формах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Планирование своих действий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Умение учувствовать в коллективной постановке задач урока, вступать в диалог.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31864" w:rsidRDefault="00631864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Установленные мотивационные позиции связь с целью.</w:t>
            </w:r>
          </w:p>
          <w:p w:rsidR="00F517FA" w:rsidRDefault="00F517FA" w:rsidP="000138C1">
            <w:pPr>
              <w:rPr>
                <w:rFonts w:ascii="Times New Roman" w:hAnsi="Times New Roman" w:cs="Times New Roman"/>
              </w:rPr>
            </w:pPr>
          </w:p>
          <w:p w:rsidR="00F517FA" w:rsidRPr="00F517FA" w:rsidRDefault="00F517FA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F517FA">
              <w:rPr>
                <w:rFonts w:ascii="Times New Roman" w:hAnsi="Times New Roman" w:cs="Times New Roman"/>
              </w:rPr>
              <w:t>роявление активности в общей работе</w:t>
            </w: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spacing w:line="190" w:lineRule="exact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5. Этап реализации построенного проекта.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основании выбранного </w:t>
            </w:r>
            <w:r>
              <w:rPr>
                <w:rFonts w:ascii="Times New Roman" w:hAnsi="Times New Roman" w:cs="Times New Roman"/>
              </w:rPr>
              <w:lastRenderedPageBreak/>
              <w:t>метода использовать предметные действия.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Зафиксировать преодоление возникшего ранее затруднения.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Метод Частично-поисковый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2C58BA" w:rsidRDefault="002C58B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2C58BA" w:rsidRDefault="002C58B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2C58BA" w:rsidRDefault="002C58B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2C58BA" w:rsidRDefault="002C58BA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Приём 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Беседа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Так вот. В некотором царстве, в некотором государстве, недалеко от Москвы, стоит деревенька Гжель. </w:t>
            </w:r>
            <w:r w:rsidRPr="00335846">
              <w:rPr>
                <w:b/>
                <w:bCs/>
                <w:sz w:val="22"/>
                <w:szCs w:val="22"/>
              </w:rPr>
              <w:t>Гжель</w:t>
            </w:r>
            <w:r w:rsidRPr="00335846">
              <w:rPr>
                <w:sz w:val="22"/>
                <w:szCs w:val="22"/>
              </w:rPr>
              <w:t> - старинное село на берегу реки </w:t>
            </w:r>
            <w:proofErr w:type="spellStart"/>
            <w:r w:rsidRPr="00335846">
              <w:rPr>
                <w:b/>
                <w:bCs/>
                <w:sz w:val="22"/>
                <w:szCs w:val="22"/>
              </w:rPr>
              <w:t>Гжелки</w:t>
            </w:r>
            <w:proofErr w:type="spellEnd"/>
            <w:r w:rsidRPr="00335846">
              <w:rPr>
                <w:sz w:val="22"/>
                <w:szCs w:val="22"/>
              </w:rPr>
              <w:t>. </w:t>
            </w:r>
            <w:r w:rsidRPr="00335846">
              <w:rPr>
                <w:b/>
                <w:bCs/>
                <w:sz w:val="22"/>
                <w:szCs w:val="22"/>
              </w:rPr>
              <w:t>( 3 слайд)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- Тут снова есть вопрос, от нашего волшебного чайничка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Как вы думаете от какого слова образовалось название «Гжель»?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Своё название деревня получила от слова «</w:t>
            </w:r>
            <w:proofErr w:type="spellStart"/>
            <w:r w:rsidRPr="00335846">
              <w:rPr>
                <w:sz w:val="22"/>
                <w:szCs w:val="22"/>
              </w:rPr>
              <w:t>жгель</w:t>
            </w:r>
            <w:proofErr w:type="spellEnd"/>
            <w:r w:rsidRPr="00335846">
              <w:rPr>
                <w:sz w:val="22"/>
                <w:szCs w:val="22"/>
              </w:rPr>
              <w:t>», т. е. «жечь» или «обжечь» </w:t>
            </w:r>
            <w:r w:rsidRPr="00335846">
              <w:rPr>
                <w:b/>
                <w:bCs/>
                <w:sz w:val="22"/>
                <w:szCs w:val="22"/>
              </w:rPr>
              <w:t>(слайд 4)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Давным-давно жили там смелые да умелые веселые мастера. Собрались они однажды и стали думу думать, как бы им мастерство свое показать, да людей порадовать, край свой прославить. Думали-думали и придумали.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Вопрос от нашего волшебного чайника: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Вы догадались, что придумали мастера</w:t>
            </w:r>
            <w:r w:rsidRPr="00335846">
              <w:rPr>
                <w:sz w:val="22"/>
                <w:szCs w:val="22"/>
              </w:rPr>
              <w:t>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Изначально, Гжель была из красной глины многоцветной, цветы жёлтые, красные и зелёные. Называлась она </w:t>
            </w:r>
            <w:r w:rsidRPr="00335846">
              <w:rPr>
                <w:b/>
                <w:bCs/>
                <w:sz w:val="22"/>
                <w:szCs w:val="22"/>
              </w:rPr>
              <w:t>майолика. (слайд 5)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Позже нашли они в своей сторонушке глину чудесную, белую-белую, и расписывать её стали синей краской различных оттенков.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 xml:space="preserve">- Сами мастера любили говорить, что небо у них, как нигде в России </w:t>
            </w:r>
            <w:r w:rsidRPr="00335846">
              <w:rPr>
                <w:sz w:val="22"/>
                <w:szCs w:val="22"/>
              </w:rPr>
              <w:lastRenderedPageBreak/>
              <w:t>синее-синее. Вот и задумали они перенести эту синеву на белый фарфор.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«Нежно-голубое чудо – сказочная гжель» - так ласково называли люди на Руси – всем полюбившуюся, удивительно украшенную керамику из белоснежной глины. </w:t>
            </w:r>
            <w:r w:rsidRPr="00335846">
              <w:rPr>
                <w:b/>
                <w:bCs/>
                <w:sz w:val="22"/>
                <w:szCs w:val="22"/>
              </w:rPr>
              <w:t>(слайд 6)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В чайнике опять появились вопросы для нас, давайте их прочтем: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Из чего гжельские мастера делают свои изделия?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А какие цвета используют в росписи гжель?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Отлично, слушаем дальше.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Рисовали они на посуде узоры трех видов: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1. </w:t>
            </w:r>
            <w:r w:rsidRPr="00335846">
              <w:rPr>
                <w:b/>
                <w:bCs/>
                <w:sz w:val="22"/>
                <w:szCs w:val="22"/>
              </w:rPr>
              <w:t>Растительная роспись</w:t>
            </w:r>
            <w:r w:rsidRPr="00335846">
              <w:rPr>
                <w:sz w:val="22"/>
                <w:szCs w:val="22"/>
              </w:rPr>
              <w:t> - это травка, злаки, ягоды, веточки, листья, букеты цветов.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(слайд 7)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2. </w:t>
            </w:r>
            <w:r w:rsidRPr="00335846">
              <w:rPr>
                <w:b/>
                <w:bCs/>
                <w:sz w:val="22"/>
                <w:szCs w:val="22"/>
              </w:rPr>
              <w:t>Орнаментальная.</w:t>
            </w:r>
            <w:r w:rsidRPr="00335846">
              <w:rPr>
                <w:sz w:val="22"/>
                <w:szCs w:val="22"/>
              </w:rPr>
              <w:t> Прежде всего, это шашечки –вдоль бортика, также гжельские сетки (в виде ели, «капельки», «</w:t>
            </w:r>
            <w:proofErr w:type="spellStart"/>
            <w:r w:rsidRPr="00335846">
              <w:rPr>
                <w:sz w:val="22"/>
                <w:szCs w:val="22"/>
              </w:rPr>
              <w:t>жемчужинки</w:t>
            </w:r>
            <w:proofErr w:type="spellEnd"/>
            <w:r w:rsidRPr="00335846">
              <w:rPr>
                <w:sz w:val="22"/>
                <w:szCs w:val="22"/>
              </w:rPr>
              <w:t>», «усики»). </w:t>
            </w:r>
            <w:r w:rsidRPr="00335846">
              <w:rPr>
                <w:b/>
                <w:bCs/>
                <w:sz w:val="22"/>
                <w:szCs w:val="22"/>
              </w:rPr>
              <w:t>(слайд 8)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3. </w:t>
            </w:r>
            <w:r w:rsidRPr="00335846">
              <w:rPr>
                <w:b/>
                <w:bCs/>
                <w:sz w:val="22"/>
                <w:szCs w:val="22"/>
              </w:rPr>
              <w:t>Сюжеты.</w:t>
            </w:r>
            <w:r w:rsidRPr="00335846">
              <w:rPr>
                <w:sz w:val="22"/>
                <w:szCs w:val="22"/>
              </w:rPr>
              <w:t> Это природа и времена года. Это сценки городской жизни, деревенский пейзаж. Это персонажи из русских сказок: Синие птицы, разные Русалки и т. п. </w:t>
            </w:r>
            <w:r w:rsidRPr="00335846">
              <w:rPr>
                <w:b/>
                <w:bCs/>
                <w:sz w:val="22"/>
                <w:szCs w:val="22"/>
              </w:rPr>
              <w:t>(слайд 9</w:t>
            </w:r>
            <w:r w:rsidR="00AB2FD6" w:rsidRPr="00335846">
              <w:rPr>
                <w:b/>
                <w:bCs/>
                <w:sz w:val="22"/>
                <w:szCs w:val="22"/>
              </w:rPr>
              <w:t>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Стал каждый мастер свое умение показывать. Один мастер слепил чайники: носик в виде головки курочки, а на крышке – петушок красуется.</w:t>
            </w:r>
            <w:r w:rsidRPr="00335846">
              <w:rPr>
                <w:b/>
                <w:bCs/>
                <w:sz w:val="22"/>
                <w:szCs w:val="22"/>
              </w:rPr>
              <w:t> (слайд 10)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При виде гжельских чайников глаза разбегаются. Уж очень они хороши</w:t>
            </w:r>
            <w:r w:rsidRPr="00335846">
              <w:rPr>
                <w:b/>
                <w:bCs/>
                <w:sz w:val="22"/>
                <w:szCs w:val="22"/>
              </w:rPr>
              <w:t>!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Другой мастер посмотрел, подивился, но чайник лепить не стал. Услышал он сказку про кита, да сделал масленку. На спине кита вылеплен сказочный город с башенками и церквушками. Добрый молодец на коне скачет, за ним собачка бежит. Над головой кита – фонтан с завитушками, а глаза рыбы – точно роза. </w:t>
            </w:r>
            <w:r w:rsidRPr="00335846">
              <w:rPr>
                <w:b/>
                <w:bCs/>
                <w:sz w:val="22"/>
                <w:szCs w:val="22"/>
              </w:rPr>
              <w:t xml:space="preserve">(слайд 11) 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Третий мастер полюбовался красотой такой, а сам еще лучше придумал. Слепил он сахарницу в виде рыбки сказочной. Улыбается рыбка, хвостом помахивает, плавничками потряхивает. Дивная получилась сахарница. </w:t>
            </w:r>
            <w:r w:rsidRPr="00335846">
              <w:rPr>
                <w:b/>
                <w:bCs/>
                <w:sz w:val="22"/>
                <w:szCs w:val="22"/>
              </w:rPr>
              <w:t>(слайд 12)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lastRenderedPageBreak/>
              <w:t>- В нашем чайнике снова появился вопрос: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Какие изделия слепили первый, второй и третий мастера?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Молодцы, слушаем дальше.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Гжельские мастера большие фантазеры. Одни чашки у них стройные и высокие, другие похожи на маленький бочонок, а иные – фигурные, затейливые. И ручки у всех разные. </w:t>
            </w:r>
            <w:r w:rsidRPr="00335846">
              <w:rPr>
                <w:b/>
                <w:bCs/>
                <w:sz w:val="22"/>
                <w:szCs w:val="22"/>
              </w:rPr>
              <w:t>(слайд 13)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Лепили гжельские мастера животных и птиц. Занятно сделан петух с пышным хвостом, мышка-норушка, гордый конь и задира кошка. </w:t>
            </w:r>
            <w:r w:rsidRPr="00335846">
              <w:rPr>
                <w:b/>
                <w:bCs/>
                <w:sz w:val="22"/>
                <w:szCs w:val="22"/>
              </w:rPr>
              <w:t>(слайд 14)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Никому не страшен такой лев. Он немножко смешной. Грива-то его как роза! </w:t>
            </w:r>
            <w:r w:rsidRPr="00335846">
              <w:rPr>
                <w:b/>
                <w:bCs/>
                <w:sz w:val="22"/>
                <w:szCs w:val="22"/>
              </w:rPr>
              <w:t>(слайд 15)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Ребята, снова наш чайник хочет что-то спросить: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Заметили вы, что является главным узором в Гжели?</w:t>
            </w:r>
          </w:p>
          <w:p w:rsidR="00847A45" w:rsidRPr="00335846" w:rsidRDefault="00AB2FD6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 xml:space="preserve"> </w:t>
            </w:r>
            <w:r w:rsidR="00847A45" w:rsidRPr="00335846">
              <w:rPr>
                <w:b/>
                <w:bCs/>
                <w:sz w:val="22"/>
                <w:szCs w:val="22"/>
              </w:rPr>
              <w:t>(слайд 16)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 - Но у каждого художника есть свой узор любимый, и в каждом отражается сторонушка родимая. Её трава шелковая, её цветы весенние и мастерство волшебное достойное восхищения.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Вот так и повелось, что каждый мастер своим мастерством всех радовал. Своих детей и внуков разным премудростям учил, чтобы они хорошими мастерами были. Всего одна краска… А какая нарядная и праздничная получилась роспись. 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Снова нам чайник вопрос задает: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А сейчас как вы думаете, кто-то занимается изготовлением посуды с гжельской росписью?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Прошло много лет с тех времен, как появилась гжель. Из поколения в поколения передавался бесценный опыт росписи гжели. 200 лет назад потомки тех мастеров села Гжель, построили фарфоровый завод, где производилась различная посуда, расписанная гжелью</w:t>
            </w:r>
            <w:r w:rsidR="00AB2FD6" w:rsidRPr="00335846">
              <w:rPr>
                <w:sz w:val="22"/>
                <w:szCs w:val="22"/>
              </w:rPr>
              <w:t>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 xml:space="preserve">- Сейчас "Гжельский фарфоровый завод" - самое крупное предприятие в России по изготовлению традиционного </w:t>
            </w:r>
            <w:r w:rsidRPr="00335846">
              <w:rPr>
                <w:sz w:val="22"/>
                <w:szCs w:val="22"/>
              </w:rPr>
              <w:lastRenderedPageBreak/>
              <w:t>фарфора с ручной росписью, где трудятся сотни потомственных мастеров. </w:t>
            </w:r>
            <w:r w:rsidRPr="00335846">
              <w:rPr>
                <w:b/>
                <w:bCs/>
                <w:sz w:val="22"/>
                <w:szCs w:val="22"/>
              </w:rPr>
              <w:t>( слайд 17)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Видите, ребята, сейчас гжельская роспись очень даже актуальна, и до сих пор востребована.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А как вы думаете, гжель - это только расписная посуда?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 </w:t>
            </w:r>
            <w:r w:rsidRPr="00335846">
              <w:rPr>
                <w:sz w:val="22"/>
                <w:szCs w:val="22"/>
              </w:rPr>
              <w:t>На самом деле, гжель так заворожила людей, что можно найти её отражение в других видах искусства.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Вы можете привести пример, где используется гжель?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Например, роспись гжелью можно увидеть на предметах одежды. </w:t>
            </w:r>
            <w:r w:rsidRPr="00335846">
              <w:rPr>
                <w:b/>
                <w:bCs/>
                <w:sz w:val="22"/>
                <w:szCs w:val="22"/>
              </w:rPr>
              <w:t>(слайд 18)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В интерьере дома. </w:t>
            </w:r>
            <w:r w:rsidRPr="00335846">
              <w:rPr>
                <w:b/>
                <w:bCs/>
                <w:sz w:val="22"/>
                <w:szCs w:val="22"/>
              </w:rPr>
              <w:t>(слайд 19 )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А что мы слушали в начале занятия?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 </w:t>
            </w:r>
            <w:r w:rsidRPr="00335846">
              <w:rPr>
                <w:sz w:val="22"/>
                <w:szCs w:val="22"/>
              </w:rPr>
              <w:t>Да, также о гжели пишут песни, и с ними выступают различные ансамбли</w:t>
            </w:r>
            <w:r w:rsidRPr="00335846">
              <w:rPr>
                <w:b/>
                <w:bCs/>
                <w:sz w:val="22"/>
                <w:szCs w:val="22"/>
              </w:rPr>
              <w:t>.(Арина)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Давайте, сейчас посмотрим фрагмент одного из таких выступлений.(видеоролик)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 </w:t>
            </w:r>
            <w:r w:rsidRPr="00335846">
              <w:rPr>
                <w:sz w:val="22"/>
                <w:szCs w:val="22"/>
              </w:rPr>
              <w:t>Вам понравилось?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 xml:space="preserve">- Ребята, смотрите в чайнике лежит еще послание нам. Тут </w:t>
            </w:r>
            <w:r w:rsidRPr="00335846">
              <w:rPr>
                <w:b/>
                <w:bCs/>
                <w:sz w:val="22"/>
                <w:szCs w:val="22"/>
              </w:rPr>
              <w:lastRenderedPageBreak/>
              <w:t>нап</w:t>
            </w:r>
            <w:r w:rsidR="0064734B" w:rsidRPr="00335846">
              <w:rPr>
                <w:b/>
                <w:bCs/>
                <w:sz w:val="22"/>
                <w:szCs w:val="22"/>
              </w:rPr>
              <w:t>исано: Дорогие друзья, очень рад</w:t>
            </w:r>
            <w:r w:rsidRPr="00335846">
              <w:rPr>
                <w:b/>
                <w:bCs/>
                <w:sz w:val="22"/>
                <w:szCs w:val="22"/>
              </w:rPr>
              <w:t xml:space="preserve"> был слышать ваши ответы на все мои вопросы, я старался задавать их посложнее, но вы такие молодцы. Но это ещё не все, я подготовил для вас загадочные вопросы. Справитесь ли вы?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Давайте попробуем ответить на все вопросы от волшебного чайника. Готовы?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Родина Гжели?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Московская область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Вологодская область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Архангельск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Первые гжельские изделия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из мела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из глины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из гипса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Слово «Гжель» родственное слову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8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жечь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8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желание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8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железо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Роспись Гжели выполняется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9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синей акварельной краской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9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чернилами</w:t>
            </w:r>
          </w:p>
          <w:p w:rsidR="00847A45" w:rsidRPr="00335846" w:rsidRDefault="00847A45" w:rsidP="00847A45">
            <w:pPr>
              <w:pStyle w:val="a3"/>
              <w:numPr>
                <w:ilvl w:val="0"/>
                <w:numId w:val="9"/>
              </w:numPr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кобальтом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br/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Отлично ребята, вы большие молодцы!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Вы</w:t>
            </w:r>
            <w:r w:rsidR="0064734B" w:rsidRPr="00335846">
              <w:rPr>
                <w:sz w:val="22"/>
                <w:szCs w:val="22"/>
              </w:rPr>
              <w:t xml:space="preserve"> ответили на загадочные вопросы</w:t>
            </w:r>
            <w:r w:rsidRPr="00335846">
              <w:rPr>
                <w:sz w:val="22"/>
                <w:szCs w:val="22"/>
              </w:rPr>
              <w:t>, теперь мы можем научиться росписи гжелью, вы хотите?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А перед этим мы с вами немного отдохнем</w:t>
            </w:r>
            <w:r w:rsidRPr="00335846">
              <w:rPr>
                <w:b/>
                <w:bCs/>
                <w:sz w:val="22"/>
                <w:szCs w:val="22"/>
              </w:rPr>
              <w:t>.</w:t>
            </w:r>
          </w:p>
          <w:p w:rsidR="00BC07A6" w:rsidRPr="00335846" w:rsidRDefault="00BC07A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847A45" w:rsidRPr="00335846" w:rsidRDefault="00847A45" w:rsidP="000138C1">
            <w:pPr>
              <w:rPr>
                <w:rFonts w:ascii="Times New Roman" w:eastAsia="Times New Roman" w:hAnsi="Times New Roman" w:cs="Times New Roman"/>
                <w:b/>
              </w:rPr>
            </w:pPr>
            <w:proofErr w:type="spellStart"/>
            <w:r w:rsidRPr="00335846">
              <w:rPr>
                <w:rFonts w:ascii="Times New Roman" w:eastAsia="Times New Roman" w:hAnsi="Times New Roman" w:cs="Times New Roman"/>
                <w:b/>
              </w:rPr>
              <w:t>Физминутка</w:t>
            </w:r>
            <w:proofErr w:type="spellEnd"/>
          </w:p>
          <w:p w:rsidR="00847A45" w:rsidRPr="00335846" w:rsidRDefault="00847A45" w:rsidP="000138C1">
            <w:pPr>
              <w:rPr>
                <w:rFonts w:ascii="Times New Roman" w:eastAsia="Times New Roman" w:hAnsi="Times New Roman" w:cs="Times New Roman"/>
                <w:b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Наши синие цветочки, распускают лепесточки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(поднимают, руки вверх, раскрывают ладони)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Ветерок чуть дышит - лепестки колышет </w:t>
            </w:r>
            <w:r w:rsidRPr="00335846">
              <w:rPr>
                <w:b/>
                <w:bCs/>
                <w:sz w:val="22"/>
                <w:szCs w:val="22"/>
              </w:rPr>
              <w:t>(показывают движения ветра)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Наши синие цветочки, закрывают лепесточки </w:t>
            </w:r>
            <w:r w:rsidRPr="00335846">
              <w:rPr>
                <w:b/>
                <w:bCs/>
                <w:sz w:val="22"/>
                <w:szCs w:val="22"/>
              </w:rPr>
              <w:t>(отпускают руки вниз)</w:t>
            </w:r>
          </w:p>
          <w:p w:rsidR="00847A45" w:rsidRPr="00335846" w:rsidRDefault="00847A45" w:rsidP="0064734B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Головой кивают, тихо засыпают </w:t>
            </w:r>
            <w:r w:rsidRPr="00335846">
              <w:rPr>
                <w:b/>
                <w:bCs/>
                <w:sz w:val="22"/>
                <w:szCs w:val="22"/>
              </w:rPr>
              <w:t>(наклоны головы, складывают руки лодочкой).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58BA" w:rsidRPr="005E71A6" w:rsidRDefault="00AB2FD6" w:rsidP="000138C1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lastRenderedPageBreak/>
              <w:t>Слушают учителя</w:t>
            </w:r>
          </w:p>
          <w:p w:rsidR="002C58BA" w:rsidRPr="005E71A6" w:rsidRDefault="002C58BA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2C58BA" w:rsidRPr="005E71A6" w:rsidRDefault="002C58BA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2C58BA" w:rsidRPr="005E71A6" w:rsidRDefault="002C58BA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2C58BA" w:rsidRPr="005E71A6" w:rsidRDefault="002C58BA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2C58BA" w:rsidRPr="005E71A6" w:rsidRDefault="002C58BA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2C58BA" w:rsidRPr="005E71A6" w:rsidRDefault="002C58BA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0138C1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Ответы детей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2C58BA" w:rsidRPr="005E71A6" w:rsidRDefault="002C58BA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5E71A6">
              <w:rPr>
                <w:sz w:val="22"/>
                <w:szCs w:val="22"/>
              </w:rPr>
              <w:t>- Они решили лепить из глины разную посуду и расписывать ее.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Из глины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-Синий, белый, голубой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5E71A6">
              <w:rPr>
                <w:bCs/>
                <w:sz w:val="22"/>
                <w:szCs w:val="22"/>
              </w:rPr>
              <w:t>-Чайник, совсем как наш, масленка, сахарница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Роза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Ответы детей.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Нет</w:t>
            </w: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AB2FD6" w:rsidRPr="005E71A6" w:rsidRDefault="00AB2FD6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Ответы детей.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Песню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Да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Да, готовы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Московская область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Из глины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Жечь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Кобальт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Да</w:t>
            </w: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</w:p>
          <w:p w:rsidR="0064734B" w:rsidRPr="005E71A6" w:rsidRDefault="0064734B" w:rsidP="00AB2FD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Повторяют за учителем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Pr="00C450FC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Pr="00C450FC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Pr="00C450FC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Pr="00C450FC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2C58B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D2290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rPr>
                <w:rFonts w:ascii="Times New Roman" w:hAnsi="Times New Roman" w:cs="Times New Roman"/>
              </w:rPr>
            </w:pPr>
          </w:p>
          <w:p w:rsidR="005E71A6" w:rsidRPr="00C450FC" w:rsidRDefault="005E71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Словесные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Визуальные</w:t>
            </w:r>
          </w:p>
          <w:p w:rsidR="00D019FB" w:rsidRDefault="00D019FB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D019FB" w:rsidRDefault="00D019FB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D019FB" w:rsidRDefault="00D019FB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D019FB" w:rsidRDefault="00D019FB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D019FB" w:rsidRDefault="00D019FB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D019FB" w:rsidRDefault="00D019FB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D019FB" w:rsidRDefault="00D019FB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Презентация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Оценка учителя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D2290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Выделять инструменты в </w:t>
            </w:r>
            <w:r w:rsidR="00D22903">
              <w:rPr>
                <w:rFonts w:ascii="Times New Roman" w:hAnsi="Times New Roman" w:cs="Times New Roman"/>
              </w:rPr>
              <w:t>группы,</w:t>
            </w:r>
            <w:r>
              <w:rPr>
                <w:rFonts w:ascii="Times New Roman" w:hAnsi="Times New Roman" w:cs="Times New Roman"/>
              </w:rPr>
              <w:t xml:space="preserve"> имеющие </w:t>
            </w:r>
            <w:r>
              <w:rPr>
                <w:rFonts w:ascii="Times New Roman" w:hAnsi="Times New Roman" w:cs="Times New Roman"/>
              </w:rPr>
              <w:lastRenderedPageBreak/>
              <w:t xml:space="preserve">общие признаки.  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Целенаправленно слушать учителя </w:t>
            </w:r>
            <w:r>
              <w:rPr>
                <w:rFonts w:ascii="Times New Roman" w:hAnsi="Times New Roman" w:cs="Times New Roman"/>
              </w:rPr>
              <w:lastRenderedPageBreak/>
              <w:t>(одноклассников) решая познавательную задачу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Принимать и сохранять учебную задачу при выполнении заданий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Осуществлять учебную задачу под руководством учителя,</w:t>
            </w:r>
          </w:p>
          <w:p w:rsidR="00BC07A6" w:rsidRPr="004F0055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Высказывать своё предложение относительно способов решения задачи.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Принятие и освоение социальной роли обучающего</w:t>
            </w:r>
            <w:r>
              <w:rPr>
                <w:rFonts w:ascii="Times New Roman" w:hAnsi="Times New Roman" w:cs="Times New Roman"/>
              </w:rPr>
              <w:lastRenderedPageBreak/>
              <w:t>ся, развитие мотивационно-учебной</w:t>
            </w:r>
          </w:p>
          <w:p w:rsidR="00BC07A6" w:rsidRDefault="00D22903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BC07A6">
              <w:rPr>
                <w:rFonts w:ascii="Times New Roman" w:hAnsi="Times New Roman" w:cs="Times New Roman"/>
              </w:rPr>
              <w:t>еятельности и формирование личностного смысла учения.</w:t>
            </w:r>
          </w:p>
          <w:p w:rsidR="00D22903" w:rsidRDefault="00D22903" w:rsidP="000138C1">
            <w:pPr>
              <w:rPr>
                <w:rFonts w:ascii="Times New Roman" w:hAnsi="Times New Roman" w:cs="Times New Roman"/>
              </w:rPr>
            </w:pPr>
          </w:p>
          <w:p w:rsidR="00D22903" w:rsidRPr="00D22903" w:rsidRDefault="00D22903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D22903">
              <w:rPr>
                <w:rFonts w:ascii="Times New Roman" w:hAnsi="Times New Roman" w:cs="Times New Roman"/>
              </w:rPr>
              <w:t>онимание и выражение в речи цели задания</w:t>
            </w: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Pr="00DF4284" w:rsidRDefault="00BC07A6" w:rsidP="000138C1">
            <w:pPr>
              <w:spacing w:line="230" w:lineRule="exact"/>
              <w:rPr>
                <w:rFonts w:ascii="Times New Roman" w:hAnsi="Times New Roman" w:cs="Times New Roman"/>
              </w:rPr>
            </w:pPr>
            <w:r w:rsidRPr="00DF4284">
              <w:rPr>
                <w:rFonts w:ascii="Times New Roman" w:hAnsi="Times New Roman" w:cs="Times New Roman"/>
              </w:rPr>
              <w:lastRenderedPageBreak/>
              <w:t>6.Этап первичного закрепл</w:t>
            </w:r>
            <w:r w:rsidRPr="00DF4284">
              <w:rPr>
                <w:rFonts w:ascii="Times New Roman" w:hAnsi="Times New Roman" w:cs="Times New Roman"/>
              </w:rPr>
              <w:lastRenderedPageBreak/>
              <w:t>ения с проговариванием во внешней речи.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Решение заданий </w:t>
            </w:r>
            <w:r>
              <w:rPr>
                <w:rFonts w:ascii="Times New Roman" w:hAnsi="Times New Roman" w:cs="Times New Roman"/>
              </w:rPr>
              <w:lastRenderedPageBreak/>
              <w:t>на новый способ действия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A5C" w:rsidRDefault="008A7A5C" w:rsidP="000138C1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Словесный</w:t>
            </w:r>
          </w:p>
          <w:p w:rsidR="008A7A5C" w:rsidRDefault="008A7A5C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8A7A5C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Практический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Метод </w:t>
            </w:r>
          </w:p>
          <w:p w:rsidR="00BC07A6" w:rsidRDefault="008A7A5C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Визирования 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- Итак – я приглашаю вас в сине-голубую в мастерскую, учиться творчеству.</w:t>
            </w:r>
            <w:r w:rsidR="0064734B" w:rsidRPr="00335846">
              <w:rPr>
                <w:sz w:val="22"/>
                <w:szCs w:val="22"/>
              </w:rPr>
              <w:t xml:space="preserve"> </w:t>
            </w:r>
            <w:r w:rsidRPr="00335846">
              <w:rPr>
                <w:b/>
                <w:bCs/>
                <w:sz w:val="22"/>
                <w:szCs w:val="22"/>
              </w:rPr>
              <w:t>(слайд 20)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Давайте, повторим технику безопасности и правила, при работе с художественными инструментами. Молодцы.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Посмотрите на элементы, которые изображены на доске</w:t>
            </w:r>
            <w:r w:rsidRPr="00335846">
              <w:rPr>
                <w:sz w:val="22"/>
                <w:szCs w:val="22"/>
              </w:rPr>
              <w:t>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701F3A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 xml:space="preserve">- Что вы тут видите? 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Но, чтобы научится рисовать такие орнаменты, нужно освоить </w:t>
            </w:r>
            <w:r w:rsidRPr="00335846">
              <w:rPr>
                <w:b/>
                <w:bCs/>
                <w:sz w:val="22"/>
                <w:szCs w:val="22"/>
              </w:rPr>
              <w:t>простые элементы</w:t>
            </w:r>
            <w:r w:rsidRPr="00335846">
              <w:rPr>
                <w:sz w:val="22"/>
                <w:szCs w:val="22"/>
              </w:rPr>
              <w:t>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Давайте попробуем потренироваться</w:t>
            </w:r>
            <w:r w:rsidRPr="00335846">
              <w:rPr>
                <w:sz w:val="22"/>
                <w:szCs w:val="22"/>
              </w:rPr>
              <w:t>. Для этого я раздам вам прописи.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701F3A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 xml:space="preserve">- Что вы видите на них? 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Я буду рисовать вместе с вами на доске. Не спешите, иначе у вас будет не получаться.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Первое, что мы будем рисовать – это </w:t>
            </w:r>
            <w:r w:rsidRPr="00335846">
              <w:rPr>
                <w:b/>
                <w:bCs/>
                <w:sz w:val="22"/>
                <w:szCs w:val="22"/>
              </w:rPr>
              <w:t>тонкая линия</w:t>
            </w:r>
            <w:r w:rsidRPr="00335846">
              <w:rPr>
                <w:sz w:val="22"/>
                <w:szCs w:val="22"/>
              </w:rPr>
              <w:t>. Она должна быть тоненькая, поэтому рисуем кончиком тонкой кисти.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Дальше у нас следует </w:t>
            </w:r>
            <w:r w:rsidRPr="00335846">
              <w:rPr>
                <w:b/>
                <w:bCs/>
                <w:sz w:val="22"/>
                <w:szCs w:val="22"/>
              </w:rPr>
              <w:t xml:space="preserve">волнистая </w:t>
            </w:r>
            <w:r w:rsidRPr="00335846">
              <w:rPr>
                <w:b/>
                <w:bCs/>
                <w:sz w:val="22"/>
                <w:szCs w:val="22"/>
              </w:rPr>
              <w:lastRenderedPageBreak/>
              <w:t>линия</w:t>
            </w:r>
            <w:r w:rsidRPr="00335846">
              <w:rPr>
                <w:sz w:val="22"/>
                <w:szCs w:val="22"/>
              </w:rPr>
              <w:t>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Полукруги вверх</w:t>
            </w:r>
            <w:r w:rsidRPr="00335846">
              <w:rPr>
                <w:sz w:val="22"/>
                <w:szCs w:val="22"/>
              </w:rPr>
              <w:t>, также выполняем тонкой кистью.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 </w:t>
            </w:r>
            <w:r w:rsidRPr="00335846">
              <w:rPr>
                <w:b/>
                <w:bCs/>
                <w:sz w:val="22"/>
                <w:szCs w:val="22"/>
              </w:rPr>
              <w:t>И тоже самое только вниз</w:t>
            </w:r>
            <w:r w:rsidRPr="00335846">
              <w:rPr>
                <w:sz w:val="22"/>
                <w:szCs w:val="22"/>
              </w:rPr>
              <w:t>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Дальше у нас идут </w:t>
            </w:r>
            <w:r w:rsidRPr="00335846">
              <w:rPr>
                <w:b/>
                <w:bCs/>
                <w:sz w:val="22"/>
                <w:szCs w:val="22"/>
              </w:rPr>
              <w:t>точки</w:t>
            </w:r>
            <w:r w:rsidRPr="00335846">
              <w:rPr>
                <w:sz w:val="22"/>
                <w:szCs w:val="22"/>
              </w:rPr>
              <w:t>, рисуем их ровными, на одинаковом расстоянии друг от друга.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Следующий, более сложный элемент. </w:t>
            </w:r>
            <w:r w:rsidRPr="00335846">
              <w:rPr>
                <w:b/>
                <w:bCs/>
                <w:sz w:val="22"/>
                <w:szCs w:val="22"/>
              </w:rPr>
              <w:t>Штрихами рисуем волнистую линию</w:t>
            </w:r>
            <w:r w:rsidRPr="00335846">
              <w:rPr>
                <w:sz w:val="22"/>
                <w:szCs w:val="22"/>
              </w:rPr>
              <w:t>. Штрихи должны быть тоненькие-тоненькие.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Далее </w:t>
            </w:r>
            <w:r w:rsidRPr="00335846">
              <w:rPr>
                <w:b/>
                <w:bCs/>
                <w:sz w:val="22"/>
                <w:szCs w:val="22"/>
              </w:rPr>
              <w:t>из элементов волнистой линии</w:t>
            </w:r>
            <w:r w:rsidRPr="00335846">
              <w:rPr>
                <w:sz w:val="22"/>
                <w:szCs w:val="22"/>
              </w:rPr>
              <w:t> прорисовываем орнамент</w:t>
            </w:r>
            <w:r w:rsidR="003E054D" w:rsidRPr="00335846">
              <w:rPr>
                <w:sz w:val="22"/>
                <w:szCs w:val="22"/>
              </w:rPr>
              <w:t>, добавляем точки</w:t>
            </w:r>
            <w:r w:rsidRPr="00335846">
              <w:rPr>
                <w:sz w:val="22"/>
                <w:szCs w:val="22"/>
              </w:rPr>
              <w:t>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С помощью этих элементов можно рисовать бордюры на изделии, т.е. расписывать края.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Следующий элемент – это </w:t>
            </w:r>
            <w:r w:rsidRPr="00335846">
              <w:rPr>
                <w:b/>
                <w:bCs/>
                <w:sz w:val="22"/>
                <w:szCs w:val="22"/>
              </w:rPr>
              <w:t>капелька</w:t>
            </w:r>
            <w:r w:rsidRPr="00335846">
              <w:rPr>
                <w:sz w:val="22"/>
                <w:szCs w:val="22"/>
              </w:rPr>
              <w:t xml:space="preserve">. Нам потребуется средняя кисть. Выполнять мы её будем </w:t>
            </w:r>
            <w:proofErr w:type="spellStart"/>
            <w:r w:rsidRPr="00335846">
              <w:rPr>
                <w:sz w:val="22"/>
                <w:szCs w:val="22"/>
              </w:rPr>
              <w:t>примакиванием</w:t>
            </w:r>
            <w:proofErr w:type="spellEnd"/>
            <w:r w:rsidRPr="00335846">
              <w:rPr>
                <w:sz w:val="22"/>
                <w:szCs w:val="22"/>
              </w:rPr>
              <w:t xml:space="preserve"> кисти.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Далее следует </w:t>
            </w:r>
            <w:r w:rsidRPr="00335846">
              <w:rPr>
                <w:b/>
                <w:bCs/>
                <w:sz w:val="22"/>
                <w:szCs w:val="22"/>
              </w:rPr>
              <w:t>большая капелька</w:t>
            </w:r>
            <w:r w:rsidRPr="00335846">
              <w:rPr>
                <w:sz w:val="22"/>
                <w:szCs w:val="22"/>
              </w:rPr>
              <w:t>. Её нужно рисовать толстой кистью, точно такими же движениями.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 xml:space="preserve">С помощью капелек, можно рисовать листочки, лепесточки </w:t>
            </w:r>
            <w:r w:rsidRPr="00335846">
              <w:rPr>
                <w:b/>
                <w:bCs/>
                <w:sz w:val="22"/>
                <w:szCs w:val="22"/>
              </w:rPr>
              <w:lastRenderedPageBreak/>
              <w:t>цветов.</w:t>
            </w:r>
          </w:p>
          <w:p w:rsidR="00BC07A6" w:rsidRPr="00335846" w:rsidRDefault="00BC07A6" w:rsidP="000138C1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5E71A6" w:rsidRDefault="00BC07A6" w:rsidP="000138C1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iCs/>
              </w:rPr>
            </w:pPr>
          </w:p>
          <w:p w:rsidR="00DF4284" w:rsidRPr="005E71A6" w:rsidRDefault="00DF4284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64734B" w:rsidRPr="005E71A6" w:rsidRDefault="0064734B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64734B" w:rsidRPr="005E71A6" w:rsidRDefault="0064734B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64734B" w:rsidRPr="005E71A6" w:rsidRDefault="0064734B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64734B" w:rsidRPr="005E71A6" w:rsidRDefault="0064734B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64734B" w:rsidRPr="005E71A6" w:rsidRDefault="0064734B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64734B" w:rsidRPr="005E71A6" w:rsidRDefault="0064734B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  <w:r w:rsidRPr="005E71A6">
              <w:rPr>
                <w:rFonts w:ascii="Times New Roman" w:eastAsia="Times New Roman" w:hAnsi="Times New Roman" w:cs="Times New Roman"/>
                <w:iCs/>
              </w:rPr>
              <w:t>Повторяют технику безопасности.</w:t>
            </w: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  <w:r w:rsidRPr="005E71A6">
              <w:rPr>
                <w:rFonts w:ascii="Times New Roman" w:eastAsia="Times New Roman" w:hAnsi="Times New Roman" w:cs="Times New Roman"/>
                <w:iCs/>
              </w:rPr>
              <w:t>- Орнаменты</w:t>
            </w: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</w:p>
          <w:p w:rsidR="00701F3A" w:rsidRPr="005E71A6" w:rsidRDefault="00701F3A" w:rsidP="000138C1">
            <w:pPr>
              <w:spacing w:line="0" w:lineRule="atLeast"/>
              <w:rPr>
                <w:rFonts w:ascii="Times New Roman" w:eastAsia="Times New Roman" w:hAnsi="Times New Roman" w:cs="Times New Roman"/>
                <w:iCs/>
              </w:rPr>
            </w:pPr>
            <w:r w:rsidRPr="005E71A6">
              <w:rPr>
                <w:rFonts w:ascii="Times New Roman" w:eastAsia="Times New Roman" w:hAnsi="Times New Roman" w:cs="Times New Roman"/>
                <w:iCs/>
              </w:rPr>
              <w:t xml:space="preserve">- </w:t>
            </w:r>
            <w:r w:rsidRPr="005E71A6">
              <w:rPr>
                <w:rFonts w:ascii="Times New Roman" w:hAnsi="Times New Roman" w:cs="Times New Roman"/>
              </w:rPr>
              <w:t>незаконченные элементы</w:t>
            </w:r>
          </w:p>
          <w:p w:rsidR="00701F3A" w:rsidRPr="005E71A6" w:rsidRDefault="00701F3A" w:rsidP="00701F3A">
            <w:pPr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701F3A">
            <w:pPr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701F3A">
            <w:pPr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701F3A">
            <w:pPr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701F3A">
            <w:pPr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701F3A">
            <w:pPr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701F3A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Самостоятельно рисуют в прописи.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A5C" w:rsidRDefault="008A7A5C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B12B30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B12B30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B12B30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B12B30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B12B30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B12B30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B12B30">
            <w:pPr>
              <w:rPr>
                <w:rFonts w:ascii="Times New Roman" w:hAnsi="Times New Roman" w:cs="Times New Roman"/>
              </w:rPr>
            </w:pPr>
          </w:p>
          <w:p w:rsidR="008A7A5C" w:rsidRDefault="008A7A5C" w:rsidP="008A7A5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8A7A5C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A5C" w:rsidRDefault="008A7A5C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Словестные 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Презентация</w:t>
            </w:r>
          </w:p>
          <w:p w:rsidR="008A7A5C" w:rsidRDefault="008A7A5C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8A7A5C" w:rsidRDefault="00701F3A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Плакат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A5C" w:rsidRDefault="008A7A5C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Оценка </w:t>
            </w:r>
            <w:r>
              <w:rPr>
                <w:rFonts w:ascii="Times New Roman" w:hAnsi="Times New Roman" w:cs="Times New Roman"/>
              </w:rPr>
              <w:lastRenderedPageBreak/>
              <w:t>учителя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A5C" w:rsidRDefault="008A7A5C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Первичное закреплени</w:t>
            </w:r>
            <w:r>
              <w:rPr>
                <w:rFonts w:ascii="Times New Roman" w:hAnsi="Times New Roman" w:cs="Times New Roman"/>
              </w:rPr>
              <w:lastRenderedPageBreak/>
              <w:t>е знаний.</w:t>
            </w:r>
          </w:p>
          <w:p w:rsidR="008A7A5C" w:rsidRDefault="008A7A5C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Делать выводы в результате совместной работы класса и учителя.</w:t>
            </w:r>
          </w:p>
          <w:p w:rsidR="008A7A5C" w:rsidRDefault="008A7A5C" w:rsidP="000138C1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BC07A6" w:rsidRPr="00E26CA3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Работать с информац</w:t>
            </w:r>
            <w:r>
              <w:rPr>
                <w:rFonts w:ascii="Times New Roman" w:hAnsi="Times New Roman" w:cs="Times New Roman"/>
              </w:rPr>
              <w:lastRenderedPageBreak/>
              <w:t>ией представленной в разных формах.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Р- </w:t>
            </w:r>
          </w:p>
          <w:p w:rsidR="00D22903" w:rsidRPr="00D22903" w:rsidRDefault="00D22903" w:rsidP="00D2290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D22903">
              <w:rPr>
                <w:rFonts w:ascii="Times New Roman" w:hAnsi="Times New Roman" w:cs="Times New Roman"/>
              </w:rPr>
              <w:t>ринятие учебной задачи к исполнению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Делать выводы в результате совместной работы класса и учителя.</w:t>
            </w:r>
          </w:p>
          <w:p w:rsidR="008A7A5C" w:rsidRPr="008A7A5C" w:rsidRDefault="008A7A5C" w:rsidP="008A7A5C">
            <w:pPr>
              <w:rPr>
                <w:rFonts w:ascii="Times New Roman" w:hAnsi="Times New Roman" w:cs="Times New Roman"/>
              </w:rPr>
            </w:pPr>
            <w:proofErr w:type="spellStart"/>
            <w:r w:rsidRPr="008A7A5C">
              <w:rPr>
                <w:rFonts w:ascii="Times New Roman" w:hAnsi="Times New Roman" w:cs="Times New Roman"/>
              </w:rPr>
              <w:t>Саморегуляция</w:t>
            </w:r>
            <w:proofErr w:type="spellEnd"/>
            <w:r w:rsidRPr="008A7A5C">
              <w:rPr>
                <w:rFonts w:ascii="Times New Roman" w:hAnsi="Times New Roman" w:cs="Times New Roman"/>
              </w:rPr>
              <w:t xml:space="preserve"> и планиро</w:t>
            </w:r>
            <w:r>
              <w:rPr>
                <w:rFonts w:ascii="Times New Roman" w:hAnsi="Times New Roman" w:cs="Times New Roman"/>
              </w:rPr>
              <w:t>вание времени, соблюдение общег</w:t>
            </w:r>
            <w:r w:rsidRPr="008A7A5C">
              <w:rPr>
                <w:rFonts w:ascii="Times New Roman" w:hAnsi="Times New Roman" w:cs="Times New Roman"/>
              </w:rPr>
              <w:t>о темпа выполнения задания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принимать участие в диалоге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A5C" w:rsidRDefault="008A7A5C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Формирование умения </w:t>
            </w:r>
            <w:r>
              <w:rPr>
                <w:rFonts w:ascii="Times New Roman" w:hAnsi="Times New Roman" w:cs="Times New Roman"/>
              </w:rPr>
              <w:lastRenderedPageBreak/>
              <w:t xml:space="preserve">понимать </w:t>
            </w:r>
            <w:r w:rsidR="00DF4284">
              <w:rPr>
                <w:rFonts w:ascii="Times New Roman" w:hAnsi="Times New Roman" w:cs="Times New Roman"/>
              </w:rPr>
              <w:t>причины успеха и неуспеха уч.  д</w:t>
            </w:r>
            <w:r>
              <w:rPr>
                <w:rFonts w:ascii="Times New Roman" w:hAnsi="Times New Roman" w:cs="Times New Roman"/>
              </w:rPr>
              <w:t>еятельности.</w:t>
            </w:r>
          </w:p>
          <w:p w:rsidR="00BC07A6" w:rsidRDefault="00BC07A6" w:rsidP="00DF42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Формирование умения правильно действовать даже в ситуации неуспеха.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Готовность применения</w:t>
            </w:r>
          </w:p>
          <w:p w:rsidR="008A7A5C" w:rsidRDefault="008A7A5C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8A7A5C" w:rsidRDefault="008A7A5C" w:rsidP="000138C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spacing w:line="226" w:lineRule="exact"/>
              <w:rPr>
                <w:rFonts w:ascii="Times New Roman" w:hAnsi="Times New Roman" w:cs="Times New Roman"/>
                <w:sz w:val="19"/>
                <w:szCs w:val="19"/>
              </w:rPr>
            </w:pPr>
            <w:r w:rsidRPr="008A7A5C">
              <w:rPr>
                <w:rFonts w:ascii="Times New Roman" w:hAnsi="Times New Roman" w:cs="Times New Roman"/>
              </w:rPr>
              <w:lastRenderedPageBreak/>
              <w:t>7.Этап самостоятельной работы проверка по эталону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Самостоятельное выполнение задания на новый способ.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D6D56" w:rsidRDefault="005D6D5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Репродуктивный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Молодцы, вижу, что у всех замечательно получаются все узоры в технике Гжель. Давайте приступим к росписи основной работы.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 </w:t>
            </w:r>
            <w:r w:rsidRPr="00335846">
              <w:rPr>
                <w:sz w:val="22"/>
                <w:szCs w:val="22"/>
              </w:rPr>
              <w:t>Знайте, сейчас мы с вами художники-волшебники, а в конце урока будем зрителями и посмотрим на чудные изделия, которые у нас получаться.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847A45" w:rsidRPr="00335846" w:rsidRDefault="00701F3A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bCs/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Сейчас я раздам вам шаблоны блюдца. Но это непростые блюдца</w:t>
            </w:r>
            <w:r w:rsidR="00847A45" w:rsidRPr="00335846">
              <w:rPr>
                <w:b/>
                <w:bCs/>
                <w:sz w:val="22"/>
                <w:szCs w:val="22"/>
              </w:rPr>
              <w:t>. Они волшебные, украсив их, можно загадать желание. Главным условием его испо</w:t>
            </w:r>
            <w:r w:rsidRPr="00335846">
              <w:rPr>
                <w:b/>
                <w:bCs/>
                <w:sz w:val="22"/>
                <w:szCs w:val="22"/>
              </w:rPr>
              <w:t xml:space="preserve">лнения будет сохранность </w:t>
            </w:r>
            <w:r w:rsidRPr="00335846">
              <w:rPr>
                <w:b/>
                <w:bCs/>
                <w:sz w:val="22"/>
                <w:szCs w:val="22"/>
              </w:rPr>
              <w:lastRenderedPageBreak/>
              <w:t>блюдца</w:t>
            </w:r>
            <w:r w:rsidR="00847A45" w:rsidRPr="00335846">
              <w:rPr>
                <w:b/>
                <w:bCs/>
                <w:sz w:val="22"/>
                <w:szCs w:val="22"/>
              </w:rPr>
              <w:t>.</w:t>
            </w:r>
          </w:p>
          <w:p w:rsidR="001A320E" w:rsidRPr="00335846" w:rsidRDefault="001A320E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Приступайте к работе.</w:t>
            </w:r>
          </w:p>
          <w:p w:rsidR="001A320E" w:rsidRPr="00335846" w:rsidRDefault="001A320E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Звучит музыка.</w:t>
            </w:r>
          </w:p>
          <w:p w:rsidR="001A320E" w:rsidRPr="00335846" w:rsidRDefault="001A320E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1A320E" w:rsidRPr="00335846" w:rsidRDefault="001A320E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Можете смешивать белую и синюю краски, получая новые оттенки. Помним, что рисуем кончиком кисти, не давим на нее.</w:t>
            </w:r>
          </w:p>
          <w:p w:rsidR="001A320E" w:rsidRPr="00335846" w:rsidRDefault="001A320E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bCs/>
                <w:sz w:val="22"/>
                <w:szCs w:val="22"/>
              </w:rPr>
            </w:pPr>
          </w:p>
          <w:p w:rsidR="003E054D" w:rsidRPr="00335846" w:rsidRDefault="003E054D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Лист располагаем горизонтально, рисунок будет находиться в центре листа.</w:t>
            </w:r>
          </w:p>
          <w:p w:rsidR="001A320E" w:rsidRPr="00335846" w:rsidRDefault="003E054D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С помощью трафарета, рисуем блюдце и ее внутренний ободок.</w:t>
            </w:r>
          </w:p>
          <w:p w:rsidR="00335846" w:rsidRPr="00335846" w:rsidRDefault="00522361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AF1268">
              <w:rPr>
                <w:sz w:val="22"/>
                <w:szCs w:val="22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5.75pt;height:124.5pt">
                  <v:imagedata r:id="rId6" o:title="изображение_viber_2023-06-20_11-56-41-186"/>
                </v:shape>
              </w:pict>
            </w:r>
          </w:p>
          <w:p w:rsidR="001A320E" w:rsidRPr="00335846" w:rsidRDefault="001A320E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7237E3" w:rsidRPr="00335846" w:rsidRDefault="007237E3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-Тонкой линией обводим края синим цветом.</w:t>
            </w:r>
          </w:p>
          <w:p w:rsidR="001A320E" w:rsidRPr="00335846" w:rsidRDefault="00EB3528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</w:t>
            </w:r>
            <w:r w:rsidR="001A320E" w:rsidRPr="00335846">
              <w:rPr>
                <w:sz w:val="22"/>
                <w:szCs w:val="22"/>
              </w:rPr>
              <w:t xml:space="preserve">В середине блюдца будем рисовать цветок в технике мазка-капли, для начала нарисуем </w:t>
            </w:r>
            <w:r w:rsidR="001A320E" w:rsidRPr="00335846">
              <w:rPr>
                <w:sz w:val="22"/>
                <w:szCs w:val="22"/>
              </w:rPr>
              <w:lastRenderedPageBreak/>
              <w:t>небольшой кружок, а внутри него тонкими линиями сеточку.</w:t>
            </w:r>
          </w:p>
          <w:p w:rsidR="00335846" w:rsidRPr="00335846" w:rsidRDefault="00522361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AF1268">
              <w:rPr>
                <w:sz w:val="22"/>
                <w:szCs w:val="22"/>
              </w:rPr>
              <w:pict>
                <v:shape id="_x0000_i1026" type="#_x0000_t75" style="width:165.75pt;height:124.5pt">
                  <v:imagedata r:id="rId7" o:title="изображение_viber_2023-06-20_11-56-41-805"/>
                </v:shape>
              </w:pict>
            </w:r>
          </w:p>
          <w:p w:rsidR="001A320E" w:rsidRPr="00335846" w:rsidRDefault="001A320E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1A320E" w:rsidRPr="00335846" w:rsidRDefault="00EB3528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</w:t>
            </w:r>
            <w:r w:rsidR="001A320E" w:rsidRPr="00335846">
              <w:rPr>
                <w:sz w:val="22"/>
                <w:szCs w:val="22"/>
              </w:rPr>
              <w:t>Далее берем более крупную кисточку и приступаем к рисованию лепесточков нашего цветка.</w:t>
            </w:r>
          </w:p>
          <w:p w:rsidR="003E054D" w:rsidRPr="00335846" w:rsidRDefault="00EB3528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</w:t>
            </w:r>
            <w:r w:rsidR="001A320E" w:rsidRPr="00335846">
              <w:rPr>
                <w:sz w:val="22"/>
                <w:szCs w:val="22"/>
              </w:rPr>
              <w:t>Следом тоненькой кисточкой прорисовываем веточки на одинаковом расстоянии.</w:t>
            </w:r>
          </w:p>
          <w:p w:rsidR="00335846" w:rsidRPr="00335846" w:rsidRDefault="00522361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AF1268">
              <w:rPr>
                <w:sz w:val="22"/>
                <w:szCs w:val="22"/>
              </w:rPr>
              <w:pict>
                <v:shape id="_x0000_i1027" type="#_x0000_t75" style="width:165.75pt;height:124.5pt">
                  <v:imagedata r:id="rId8" o:title="изображение_viber_2023-06-20_11-56-42-231"/>
                </v:shape>
              </w:pict>
            </w:r>
          </w:p>
          <w:p w:rsidR="00EB3528" w:rsidRPr="00335846" w:rsidRDefault="00EB3528" w:rsidP="00EB3528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</w:t>
            </w:r>
            <w:r w:rsidR="006A566C" w:rsidRPr="00335846">
              <w:rPr>
                <w:sz w:val="22"/>
                <w:szCs w:val="22"/>
              </w:rPr>
              <w:t>Край блюдца будем украшать элементом узора-волны.</w:t>
            </w:r>
          </w:p>
          <w:p w:rsidR="00335846" w:rsidRPr="00335846" w:rsidRDefault="00522361" w:rsidP="00EB3528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AF1268">
              <w:rPr>
                <w:sz w:val="22"/>
                <w:szCs w:val="22"/>
              </w:rPr>
              <w:lastRenderedPageBreak/>
              <w:pict>
                <v:shape id="_x0000_i1028" type="#_x0000_t75" style="width:165.75pt;height:124.5pt">
                  <v:imagedata r:id="rId9" o:title="изображение_viber_2023-06-20_11-56-42-970"/>
                </v:shape>
              </w:pict>
            </w:r>
          </w:p>
          <w:p w:rsidR="00EB3528" w:rsidRPr="00335846" w:rsidRDefault="00EB3528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-Наши волны готовы, теперь добавляем кружочки, с помощью ватной палочки.</w:t>
            </w:r>
          </w:p>
          <w:p w:rsidR="00EB3528" w:rsidRPr="00335846" w:rsidRDefault="00EB3528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-Вот такое вот блюдце у нас получилось!</w:t>
            </w:r>
          </w:p>
          <w:p w:rsidR="00335846" w:rsidRPr="00335846" w:rsidRDefault="00335846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335846" w:rsidRPr="00335846" w:rsidRDefault="00522361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AF1268">
              <w:rPr>
                <w:sz w:val="22"/>
                <w:szCs w:val="22"/>
              </w:rPr>
              <w:pict>
                <v:shape id="_x0000_i1029" type="#_x0000_t75" style="width:165.75pt;height:124.5pt">
                  <v:imagedata r:id="rId10" o:title="изображение_viber_2023-06-20_11-56-43-376"/>
                </v:shape>
              </w:pict>
            </w:r>
          </w:p>
          <w:p w:rsidR="00EB3528" w:rsidRPr="00335846" w:rsidRDefault="00EB3528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EB3528" w:rsidRPr="00335846" w:rsidRDefault="00EB3528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  <w:p w:rsidR="00BC07A6" w:rsidRPr="00335846" w:rsidRDefault="00BC07A6" w:rsidP="001A320E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701F3A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Выполняют основную работу</w:t>
            </w:r>
          </w:p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BC07A6" w:rsidRPr="005E71A6" w:rsidRDefault="00BC07A6" w:rsidP="000138C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5D6D5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</w:p>
          <w:p w:rsidR="005E71A6" w:rsidRDefault="005E71A6" w:rsidP="005E71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A5C" w:rsidRDefault="008A7A5C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Словестные 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Презентация 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5D6D5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Постановка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A5C" w:rsidRDefault="008A7A5C" w:rsidP="008A7A5C">
            <w:pPr>
              <w:rPr>
                <w:rFonts w:ascii="Times New Roman" w:hAnsi="Times New Roman" w:cs="Times New Roman"/>
              </w:rPr>
            </w:pPr>
          </w:p>
          <w:p w:rsidR="00BC07A6" w:rsidRDefault="005D6D56" w:rsidP="008A7A5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Индивидуально практическая работа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A5C" w:rsidRDefault="008A7A5C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Отработанный, новый способ.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Умение устанавливать аналогии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</w:t>
            </w:r>
          </w:p>
          <w:p w:rsidR="00BC07A6" w:rsidRDefault="005D6D5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Умение работать самостоятельно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Р-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Планирование своих действий в соответствии с задачей.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A5C" w:rsidRDefault="008A7A5C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Самостоятельность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Формирование адекватной позитивной самооценки.</w:t>
            </w:r>
          </w:p>
          <w:p w:rsidR="008A7A5C" w:rsidRDefault="008A7A5C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8A7A5C" w:rsidRPr="008A7A5C" w:rsidRDefault="008A7A5C" w:rsidP="008A7A5C">
            <w:pPr>
              <w:rPr>
                <w:rFonts w:ascii="Times New Roman" w:hAnsi="Times New Roman" w:cs="Times New Roman"/>
              </w:rPr>
            </w:pPr>
            <w:r w:rsidRPr="008A7A5C">
              <w:rPr>
                <w:rFonts w:ascii="Times New Roman" w:hAnsi="Times New Roman" w:cs="Times New Roman"/>
              </w:rPr>
              <w:t xml:space="preserve">Проявление понимания цели задания и выбор способов </w:t>
            </w:r>
            <w:proofErr w:type="spellStart"/>
            <w:r w:rsidRPr="008A7A5C">
              <w:rPr>
                <w:rFonts w:ascii="Times New Roman" w:hAnsi="Times New Roman" w:cs="Times New Roman"/>
              </w:rPr>
              <w:t>творческ</w:t>
            </w:r>
            <w:proofErr w:type="spellEnd"/>
            <w:r w:rsidRPr="008A7A5C">
              <w:rPr>
                <w:rFonts w:ascii="Times New Roman" w:hAnsi="Times New Roman" w:cs="Times New Roman"/>
              </w:rPr>
              <w:t xml:space="preserve"> ого выполнения задания.</w:t>
            </w: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spacing w:line="230" w:lineRule="exact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 xml:space="preserve">8.Этап включения в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систему знаний и повторения.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Повторить учебное </w:t>
            </w:r>
            <w:r>
              <w:rPr>
                <w:rFonts w:ascii="Times New Roman" w:hAnsi="Times New Roman" w:cs="Times New Roman"/>
              </w:rPr>
              <w:lastRenderedPageBreak/>
              <w:t>содержание. Научить использовать в уже изученной системе.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Практический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D240F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Приём 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- Все справились?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 xml:space="preserve">- Кто не справился, ничего </w:t>
            </w:r>
            <w:r w:rsidRPr="00335846">
              <w:rPr>
                <w:sz w:val="22"/>
                <w:szCs w:val="22"/>
              </w:rPr>
              <w:lastRenderedPageBreak/>
              <w:t>страшного, вы можете дома закончить свою работу. Давайте покажем свои работы друг другу. Все загадали желания? Сильно верю, что они у вас сбудутся.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Ребята, наше занятие подходит к завершению.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>- В нашем волшебном чайнике снова послание для нас: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b/>
                <w:bCs/>
                <w:sz w:val="22"/>
                <w:szCs w:val="22"/>
              </w:rPr>
              <w:t xml:space="preserve">Друзья, очень красивые </w:t>
            </w:r>
            <w:proofErr w:type="spellStart"/>
            <w:r w:rsidRPr="00335846">
              <w:rPr>
                <w:b/>
                <w:bCs/>
                <w:sz w:val="22"/>
                <w:szCs w:val="22"/>
              </w:rPr>
              <w:t>досочки</w:t>
            </w:r>
            <w:proofErr w:type="spellEnd"/>
            <w:r w:rsidRPr="00335846">
              <w:rPr>
                <w:b/>
                <w:bCs/>
                <w:sz w:val="22"/>
                <w:szCs w:val="22"/>
              </w:rPr>
              <w:t xml:space="preserve"> получились у вас, пусть они приносят вам удачу. Я очень рад, что вы освоили новый вид росписи для себя. Мне пора уходить. Всем до свидания. До новых встреч!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Давайте попрощаемся с волшебным чайником. </w:t>
            </w:r>
          </w:p>
          <w:p w:rsidR="00BC07A6" w:rsidRPr="00335846" w:rsidRDefault="00BC07A6" w:rsidP="000138C1">
            <w:pPr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E619D" w:rsidRPr="005E71A6" w:rsidRDefault="00CE619D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lastRenderedPageBreak/>
              <w:t xml:space="preserve"> </w:t>
            </w:r>
            <w:r w:rsidR="00701F3A" w:rsidRPr="005E71A6">
              <w:rPr>
                <w:rFonts w:ascii="Times New Roman" w:eastAsia="Times New Roman" w:hAnsi="Times New Roman" w:cs="Times New Roman"/>
              </w:rPr>
              <w:t>Ответы детей</w:t>
            </w: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</w:p>
          <w:p w:rsidR="00701F3A" w:rsidRPr="005E71A6" w:rsidRDefault="00701F3A" w:rsidP="00D240FD">
            <w:p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Прощаются с чайником.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E619D" w:rsidRDefault="00CE619D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D240FD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5E71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E619D" w:rsidRDefault="00CE619D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D240FD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Словесный </w:t>
            </w:r>
            <w:r>
              <w:rPr>
                <w:rFonts w:ascii="Times New Roman" w:hAnsi="Times New Roman" w:cs="Times New Roman"/>
              </w:rPr>
              <w:lastRenderedPageBreak/>
              <w:t>обобщающий диалог</w:t>
            </w:r>
          </w:p>
          <w:p w:rsidR="00D240FD" w:rsidRDefault="00D240FD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E619D" w:rsidRDefault="00CE619D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Самооценка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Полученные знания применить </w:t>
            </w:r>
            <w:r>
              <w:rPr>
                <w:rFonts w:ascii="Times New Roman" w:hAnsi="Times New Roman" w:cs="Times New Roman"/>
              </w:rPr>
              <w:lastRenderedPageBreak/>
              <w:t>в системе с использованием различных приёмов.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Работать с информац</w:t>
            </w:r>
            <w:r>
              <w:rPr>
                <w:rFonts w:ascii="Times New Roman" w:hAnsi="Times New Roman" w:cs="Times New Roman"/>
              </w:rPr>
              <w:lastRenderedPageBreak/>
              <w:t>ией представленной в разных формах</w:t>
            </w:r>
          </w:p>
          <w:p w:rsidR="00D240FD" w:rsidRPr="00D240FD" w:rsidRDefault="00D240FD" w:rsidP="000138C1">
            <w:pPr>
              <w:rPr>
                <w:rFonts w:ascii="Times New Roman" w:hAnsi="Times New Roman" w:cs="Times New Roman"/>
              </w:rPr>
            </w:pPr>
            <w:r w:rsidRPr="00D240FD">
              <w:rPr>
                <w:rFonts w:ascii="Times New Roman" w:hAnsi="Times New Roman" w:cs="Times New Roman"/>
              </w:rPr>
              <w:t>Обобщение и структурирование знаний в речи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Принимать участие в работе</w:t>
            </w:r>
            <w:r w:rsidR="00D240FD">
              <w:rPr>
                <w:rFonts w:ascii="Times New Roman" w:hAnsi="Times New Roman" w:cs="Times New Roman"/>
              </w:rPr>
              <w:t xml:space="preserve"> в классе.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Самостоятельность.</w:t>
            </w: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lastRenderedPageBreak/>
              <w:t>Смыслообразование</w:t>
            </w:r>
            <w:proofErr w:type="spellEnd"/>
          </w:p>
          <w:p w:rsidR="00D240FD" w:rsidRDefault="00D240FD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BC07A6" w:rsidTr="000138C1">
        <w:trPr>
          <w:trHeight w:val="273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spacing w:line="190" w:lineRule="exact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 xml:space="preserve">9. </w:t>
            </w:r>
            <w:r w:rsidRPr="003705B1">
              <w:rPr>
                <w:rFonts w:ascii="Times New Roman" w:hAnsi="Times New Roman" w:cs="Times New Roman"/>
              </w:rPr>
              <w:t>Этап рефлексии УД на уроке.</w:t>
            </w:r>
          </w:p>
        </w:tc>
        <w:tc>
          <w:tcPr>
            <w:tcW w:w="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Организовать рефлексию и самооценку учениками собственной учебной деятельности </w:t>
            </w:r>
            <w:r>
              <w:rPr>
                <w:rFonts w:ascii="Times New Roman" w:hAnsi="Times New Roman" w:cs="Times New Roman"/>
              </w:rPr>
              <w:lastRenderedPageBreak/>
              <w:t>на уроке.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Метод 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Репродуктивный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Приём беседа</w:t>
            </w:r>
          </w:p>
          <w:p w:rsidR="00A92A4F" w:rsidRDefault="00A92A4F" w:rsidP="000138C1">
            <w:pPr>
              <w:rPr>
                <w:rFonts w:ascii="Times New Roman" w:hAnsi="Times New Roman" w:cs="Times New Roman"/>
              </w:rPr>
            </w:pPr>
          </w:p>
          <w:p w:rsidR="00A92A4F" w:rsidRPr="00496173" w:rsidRDefault="00A92A4F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Словесного анализа </w:t>
            </w:r>
            <w:r>
              <w:rPr>
                <w:rFonts w:ascii="Times New Roman" w:hAnsi="Times New Roman" w:cs="Times New Roman"/>
              </w:rPr>
              <w:lastRenderedPageBreak/>
              <w:t>продуктов работы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lastRenderedPageBreak/>
              <w:t>- А мы с вами давайте вспомним, чем мы сегодня занимались на занятии?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Что нового вы для себя узнали?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С какими трудностями столкнулись при выполнении работы?</w:t>
            </w:r>
          </w:p>
          <w:p w:rsidR="00847A45" w:rsidRPr="00335846" w:rsidRDefault="00847A45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Чему новому научились?</w:t>
            </w:r>
          </w:p>
          <w:p w:rsidR="00847A45" w:rsidRPr="00335846" w:rsidRDefault="00701F3A" w:rsidP="00847A4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2"/>
                <w:szCs w:val="22"/>
              </w:rPr>
            </w:pPr>
            <w:r w:rsidRPr="00335846">
              <w:rPr>
                <w:sz w:val="22"/>
                <w:szCs w:val="22"/>
              </w:rPr>
              <w:t>- Спасибо ребята за занятие</w:t>
            </w:r>
            <w:r w:rsidR="00847A45" w:rsidRPr="00335846">
              <w:rPr>
                <w:sz w:val="22"/>
                <w:szCs w:val="22"/>
              </w:rPr>
              <w:t>!</w:t>
            </w:r>
          </w:p>
          <w:p w:rsidR="00BC07A6" w:rsidRPr="00335846" w:rsidRDefault="00BC07A6" w:rsidP="00046C25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Pr="005E71A6" w:rsidRDefault="00701F3A" w:rsidP="000138C1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Ответы детей.</w:t>
            </w:r>
          </w:p>
          <w:p w:rsidR="005E71A6" w:rsidRPr="005E71A6" w:rsidRDefault="005E71A6" w:rsidP="000138C1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5E71A6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</w:p>
          <w:p w:rsidR="003705B1" w:rsidRPr="005E71A6" w:rsidRDefault="005E71A6" w:rsidP="005E71A6">
            <w:pPr>
              <w:rPr>
                <w:rFonts w:ascii="Times New Roman" w:eastAsia="Times New Roman" w:hAnsi="Times New Roman" w:cs="Times New Roman"/>
              </w:rPr>
            </w:pPr>
            <w:r w:rsidRPr="005E71A6">
              <w:rPr>
                <w:rFonts w:ascii="Times New Roman" w:eastAsia="Times New Roman" w:hAnsi="Times New Roman" w:cs="Times New Roman"/>
              </w:rPr>
              <w:t>- Спасибо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705B1" w:rsidRDefault="003705B1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5E71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Словесные</w:t>
            </w:r>
          </w:p>
          <w:p w:rsidR="00A92A4F" w:rsidRDefault="00A92A4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A92A4F" w:rsidRDefault="00A92A4F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Оценка учителя</w:t>
            </w: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Самооценка</w:t>
            </w: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</w:p>
          <w:p w:rsidR="003705B1" w:rsidRDefault="003705B1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Групповая оценка</w:t>
            </w:r>
          </w:p>
        </w:tc>
        <w:tc>
          <w:tcPr>
            <w:tcW w:w="12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Приобретённые знания по </w:t>
            </w:r>
            <w:r w:rsidR="003705B1">
              <w:rPr>
                <w:rFonts w:ascii="Times New Roman" w:hAnsi="Times New Roman" w:cs="Times New Roman"/>
              </w:rPr>
              <w:t>рисованию натюрморта</w:t>
            </w:r>
          </w:p>
          <w:p w:rsidR="00BC07A6" w:rsidRDefault="00BC07A6" w:rsidP="000138C1">
            <w:pPr>
              <w:rPr>
                <w:rFonts w:ascii="Times New Roman" w:eastAsia="Times New Roman" w:hAnsi="Times New Roman" w:cs="Times New Roman"/>
                <w:bCs/>
              </w:rPr>
            </w:pPr>
          </w:p>
          <w:p w:rsidR="00BC07A6" w:rsidRDefault="00BC07A6" w:rsidP="000138C1">
            <w:pPr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Отвечать на итоговые вопросы</w:t>
            </w:r>
          </w:p>
          <w:p w:rsidR="00BC07A6" w:rsidRDefault="00BC07A6" w:rsidP="000138C1">
            <w:pPr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 xml:space="preserve">И оценивать свои </w:t>
            </w:r>
            <w:r>
              <w:rPr>
                <w:rFonts w:ascii="Times New Roman" w:eastAsia="Times New Roman" w:hAnsi="Times New Roman" w:cs="Times New Roman"/>
                <w:bCs/>
              </w:rPr>
              <w:lastRenderedPageBreak/>
              <w:t>достижения на уроке.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 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Анализировать достигнутые результаты</w:t>
            </w: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Р-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Умение соотносить поставленные результаты с задачами.</w:t>
            </w:r>
          </w:p>
          <w:p w:rsidR="00BC07A6" w:rsidRDefault="00BC07A6" w:rsidP="000138C1">
            <w:pPr>
              <w:rPr>
                <w:rFonts w:ascii="Times New Roman" w:hAnsi="Times New Roman" w:cs="Times New Roman"/>
              </w:rPr>
            </w:pPr>
          </w:p>
          <w:p w:rsidR="00BC07A6" w:rsidRDefault="00BC07A6" w:rsidP="00013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К-</w:t>
            </w:r>
          </w:p>
          <w:p w:rsidR="00BC07A6" w:rsidRDefault="00BC07A6" w:rsidP="000138C1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333333"/>
                <w:sz w:val="21"/>
                <w:szCs w:val="21"/>
              </w:rPr>
            </w:pPr>
            <w:r w:rsidRPr="006722D6">
              <w:rPr>
                <w:rFonts w:ascii="Times New Roman" w:eastAsia="Times New Roman" w:hAnsi="Times New Roman" w:cs="Times New Roman"/>
                <w:color w:val="333333"/>
                <w:sz w:val="21"/>
                <w:szCs w:val="21"/>
              </w:rPr>
              <w:t>вступать в диалог с учителем, сотрудничать при коллективном подведение итогов; давать собственную оценку положительным и отрицательным моментам урока</w:t>
            </w:r>
            <w:r>
              <w:rPr>
                <w:rFonts w:ascii="Times New Roman" w:eastAsia="Times New Roman" w:hAnsi="Times New Roman" w:cs="Times New Roman"/>
                <w:color w:val="333333"/>
                <w:sz w:val="21"/>
                <w:szCs w:val="21"/>
              </w:rPr>
              <w:t>.</w:t>
            </w:r>
          </w:p>
          <w:p w:rsidR="00770774" w:rsidRPr="00770774" w:rsidRDefault="00770774" w:rsidP="000138C1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333333"/>
                <w:sz w:val="21"/>
                <w:szCs w:val="21"/>
              </w:rPr>
            </w:pPr>
            <w:r w:rsidRPr="00770774">
              <w:rPr>
                <w:rFonts w:ascii="Times New Roman" w:hAnsi="Times New Roman" w:cs="Times New Roman"/>
              </w:rPr>
              <w:t>Умение полно и точно выражать своё мнение</w:t>
            </w:r>
          </w:p>
        </w:tc>
        <w:tc>
          <w:tcPr>
            <w:tcW w:w="14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07A6" w:rsidRDefault="00BC07A6" w:rsidP="000138C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Положительное отношение к процессу познания, адекватное понимание причины успешности, самостоятельность</w:t>
            </w:r>
          </w:p>
        </w:tc>
      </w:tr>
    </w:tbl>
    <w:p w:rsidR="00BC07A6" w:rsidRDefault="00BC07A6" w:rsidP="009D764F">
      <w:pPr>
        <w:rPr>
          <w:rFonts w:ascii="Times New Roman" w:hAnsi="Times New Roman" w:cs="Times New Roman"/>
        </w:rPr>
      </w:pPr>
      <w:bookmarkStart w:id="0" w:name="_GoBack"/>
      <w:bookmarkEnd w:id="0"/>
    </w:p>
    <w:p w:rsidR="00BC07A6" w:rsidRDefault="00BC07A6" w:rsidP="009D764F">
      <w:pPr>
        <w:rPr>
          <w:rFonts w:ascii="Times New Roman" w:hAnsi="Times New Roman" w:cs="Times New Roman"/>
        </w:rPr>
      </w:pPr>
    </w:p>
    <w:sectPr w:rsidR="00BC07A6" w:rsidSect="00EB483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A132A"/>
    <w:multiLevelType w:val="multilevel"/>
    <w:tmpl w:val="E4ECC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4626C9"/>
    <w:multiLevelType w:val="multilevel"/>
    <w:tmpl w:val="33AEFFF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821A78"/>
    <w:multiLevelType w:val="multilevel"/>
    <w:tmpl w:val="43E04E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3B12FC8"/>
    <w:multiLevelType w:val="multilevel"/>
    <w:tmpl w:val="B504E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C26795D"/>
    <w:multiLevelType w:val="multilevel"/>
    <w:tmpl w:val="86C80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F78204C"/>
    <w:multiLevelType w:val="multilevel"/>
    <w:tmpl w:val="9A10F1D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0D8249F"/>
    <w:multiLevelType w:val="multilevel"/>
    <w:tmpl w:val="23CA6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1283C92"/>
    <w:multiLevelType w:val="multilevel"/>
    <w:tmpl w:val="0088D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2E250CA"/>
    <w:multiLevelType w:val="hybridMultilevel"/>
    <w:tmpl w:val="75244BAA"/>
    <w:lvl w:ilvl="0" w:tplc="34CE1D4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9D2C1E"/>
    <w:multiLevelType w:val="multilevel"/>
    <w:tmpl w:val="8FA8C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90F1238"/>
    <w:multiLevelType w:val="multilevel"/>
    <w:tmpl w:val="5FFCB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C6B6EE9"/>
    <w:multiLevelType w:val="multilevel"/>
    <w:tmpl w:val="861AF7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4"/>
  </w:num>
  <w:num w:numId="8">
    <w:abstractNumId w:val="7"/>
  </w:num>
  <w:num w:numId="9">
    <w:abstractNumId w:val="0"/>
  </w:num>
  <w:num w:numId="10">
    <w:abstractNumId w:val="6"/>
  </w:num>
  <w:num w:numId="11">
    <w:abstractNumId w:val="9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020DE0"/>
    <w:rsid w:val="000138C1"/>
    <w:rsid w:val="00020DE0"/>
    <w:rsid w:val="00046C25"/>
    <w:rsid w:val="00082AD1"/>
    <w:rsid w:val="000A716F"/>
    <w:rsid w:val="00152BEB"/>
    <w:rsid w:val="0018065A"/>
    <w:rsid w:val="001A320E"/>
    <w:rsid w:val="00200E41"/>
    <w:rsid w:val="00210A20"/>
    <w:rsid w:val="00256123"/>
    <w:rsid w:val="00274FCF"/>
    <w:rsid w:val="002B0BF3"/>
    <w:rsid w:val="002C58BA"/>
    <w:rsid w:val="002F576D"/>
    <w:rsid w:val="0030791D"/>
    <w:rsid w:val="0031028E"/>
    <w:rsid w:val="0032760F"/>
    <w:rsid w:val="00335846"/>
    <w:rsid w:val="003462A7"/>
    <w:rsid w:val="003705B1"/>
    <w:rsid w:val="003850F7"/>
    <w:rsid w:val="003D676A"/>
    <w:rsid w:val="003E054D"/>
    <w:rsid w:val="003F7D00"/>
    <w:rsid w:val="00430A7A"/>
    <w:rsid w:val="00470F44"/>
    <w:rsid w:val="00501452"/>
    <w:rsid w:val="00522361"/>
    <w:rsid w:val="00527272"/>
    <w:rsid w:val="00574EE4"/>
    <w:rsid w:val="005D6D56"/>
    <w:rsid w:val="005E71A6"/>
    <w:rsid w:val="005F1933"/>
    <w:rsid w:val="00626BBE"/>
    <w:rsid w:val="00631864"/>
    <w:rsid w:val="0064734B"/>
    <w:rsid w:val="00655E01"/>
    <w:rsid w:val="00656183"/>
    <w:rsid w:val="006A566C"/>
    <w:rsid w:val="006A71CF"/>
    <w:rsid w:val="006D2295"/>
    <w:rsid w:val="00701F3A"/>
    <w:rsid w:val="00722FE9"/>
    <w:rsid w:val="007237E3"/>
    <w:rsid w:val="00770774"/>
    <w:rsid w:val="007777A8"/>
    <w:rsid w:val="007F36F7"/>
    <w:rsid w:val="007F5368"/>
    <w:rsid w:val="00806927"/>
    <w:rsid w:val="008461FB"/>
    <w:rsid w:val="00847A45"/>
    <w:rsid w:val="00887A10"/>
    <w:rsid w:val="008A7A5C"/>
    <w:rsid w:val="0098193D"/>
    <w:rsid w:val="00987C34"/>
    <w:rsid w:val="009B719D"/>
    <w:rsid w:val="009D74DC"/>
    <w:rsid w:val="009D764F"/>
    <w:rsid w:val="00A611A4"/>
    <w:rsid w:val="00A72DED"/>
    <w:rsid w:val="00A745E3"/>
    <w:rsid w:val="00A92A4F"/>
    <w:rsid w:val="00AB2FD6"/>
    <w:rsid w:val="00AF1268"/>
    <w:rsid w:val="00B12B30"/>
    <w:rsid w:val="00B423D9"/>
    <w:rsid w:val="00B76934"/>
    <w:rsid w:val="00B87268"/>
    <w:rsid w:val="00BC07A6"/>
    <w:rsid w:val="00C95220"/>
    <w:rsid w:val="00CB4B8E"/>
    <w:rsid w:val="00CE619D"/>
    <w:rsid w:val="00D019FB"/>
    <w:rsid w:val="00D115D2"/>
    <w:rsid w:val="00D22903"/>
    <w:rsid w:val="00D240FD"/>
    <w:rsid w:val="00D6790B"/>
    <w:rsid w:val="00DC55CF"/>
    <w:rsid w:val="00DF4284"/>
    <w:rsid w:val="00E101B9"/>
    <w:rsid w:val="00E4435B"/>
    <w:rsid w:val="00E64FBB"/>
    <w:rsid w:val="00E803F1"/>
    <w:rsid w:val="00E967FF"/>
    <w:rsid w:val="00EA02B8"/>
    <w:rsid w:val="00EB3528"/>
    <w:rsid w:val="00EB4838"/>
    <w:rsid w:val="00F517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764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D76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unhideWhenUsed/>
    <w:rsid w:val="009D764F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character" w:customStyle="1" w:styleId="a5">
    <w:name w:val="Основной текст Знак"/>
    <w:basedOn w:val="a0"/>
    <w:link w:val="a4"/>
    <w:uiPriority w:val="99"/>
    <w:rsid w:val="009D764F"/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paragraph" w:styleId="a6">
    <w:name w:val="List Paragraph"/>
    <w:basedOn w:val="a"/>
    <w:uiPriority w:val="34"/>
    <w:qFormat/>
    <w:rsid w:val="009D764F"/>
    <w:pPr>
      <w:ind w:left="720"/>
      <w:contextualSpacing/>
    </w:pPr>
  </w:style>
  <w:style w:type="character" w:customStyle="1" w:styleId="a7">
    <w:name w:val="Основной текст_"/>
    <w:basedOn w:val="a0"/>
    <w:link w:val="3"/>
    <w:uiPriority w:val="99"/>
    <w:locked/>
    <w:rsid w:val="009D764F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3">
    <w:name w:val="Основной текст3"/>
    <w:basedOn w:val="a"/>
    <w:link w:val="a7"/>
    <w:uiPriority w:val="99"/>
    <w:rsid w:val="009D764F"/>
    <w:pPr>
      <w:widowControl w:val="0"/>
      <w:shd w:val="clear" w:color="auto" w:fill="FFFFFF"/>
      <w:spacing w:after="0" w:line="223" w:lineRule="exact"/>
    </w:pPr>
    <w:rPr>
      <w:rFonts w:ascii="Times New Roman" w:eastAsiaTheme="minorHAnsi" w:hAnsi="Times New Roman" w:cs="Times New Roman"/>
      <w:sz w:val="19"/>
      <w:szCs w:val="19"/>
      <w:lang w:eastAsia="en-US"/>
    </w:rPr>
  </w:style>
  <w:style w:type="table" w:styleId="a8">
    <w:name w:val="Table Grid"/>
    <w:basedOn w:val="a1"/>
    <w:uiPriority w:val="59"/>
    <w:rsid w:val="009D764F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uiPriority w:val="22"/>
    <w:qFormat/>
    <w:rsid w:val="009D764F"/>
    <w:rPr>
      <w:b/>
      <w:bCs/>
    </w:rPr>
  </w:style>
  <w:style w:type="character" w:styleId="aa">
    <w:name w:val="Emphasis"/>
    <w:basedOn w:val="a0"/>
    <w:uiPriority w:val="20"/>
    <w:qFormat/>
    <w:rsid w:val="009D764F"/>
    <w:rPr>
      <w:i/>
      <w:iCs/>
    </w:rPr>
  </w:style>
  <w:style w:type="character" w:customStyle="1" w:styleId="c2">
    <w:name w:val="c2"/>
    <w:basedOn w:val="a0"/>
    <w:rsid w:val="009D764F"/>
  </w:style>
  <w:style w:type="character" w:customStyle="1" w:styleId="c0">
    <w:name w:val="c0"/>
    <w:basedOn w:val="a0"/>
    <w:rsid w:val="009D764F"/>
  </w:style>
  <w:style w:type="paragraph" w:customStyle="1" w:styleId="c1">
    <w:name w:val="c1"/>
    <w:basedOn w:val="a"/>
    <w:rsid w:val="00BC07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BC07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Hyperlink"/>
    <w:basedOn w:val="a0"/>
    <w:uiPriority w:val="99"/>
    <w:semiHidden/>
    <w:unhideWhenUsed/>
    <w:rsid w:val="00BC07A6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E10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101B9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764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D76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unhideWhenUsed/>
    <w:rsid w:val="009D764F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character" w:customStyle="1" w:styleId="a5">
    <w:name w:val="Основной текст Знак"/>
    <w:basedOn w:val="a0"/>
    <w:link w:val="a4"/>
    <w:uiPriority w:val="99"/>
    <w:rsid w:val="009D764F"/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paragraph" w:styleId="a6">
    <w:name w:val="List Paragraph"/>
    <w:basedOn w:val="a"/>
    <w:uiPriority w:val="34"/>
    <w:qFormat/>
    <w:rsid w:val="009D764F"/>
    <w:pPr>
      <w:ind w:left="720"/>
      <w:contextualSpacing/>
    </w:pPr>
  </w:style>
  <w:style w:type="character" w:customStyle="1" w:styleId="a7">
    <w:name w:val="Основной текст_"/>
    <w:basedOn w:val="a0"/>
    <w:link w:val="3"/>
    <w:uiPriority w:val="99"/>
    <w:locked/>
    <w:rsid w:val="009D764F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3">
    <w:name w:val="Основной текст3"/>
    <w:basedOn w:val="a"/>
    <w:link w:val="a7"/>
    <w:uiPriority w:val="99"/>
    <w:rsid w:val="009D764F"/>
    <w:pPr>
      <w:widowControl w:val="0"/>
      <w:shd w:val="clear" w:color="auto" w:fill="FFFFFF"/>
      <w:spacing w:after="0" w:line="223" w:lineRule="exact"/>
    </w:pPr>
    <w:rPr>
      <w:rFonts w:ascii="Times New Roman" w:eastAsiaTheme="minorHAnsi" w:hAnsi="Times New Roman" w:cs="Times New Roman"/>
      <w:sz w:val="19"/>
      <w:szCs w:val="19"/>
      <w:lang w:eastAsia="en-US"/>
    </w:rPr>
  </w:style>
  <w:style w:type="table" w:styleId="a8">
    <w:name w:val="Table Grid"/>
    <w:basedOn w:val="a1"/>
    <w:uiPriority w:val="59"/>
    <w:rsid w:val="009D764F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uiPriority w:val="22"/>
    <w:qFormat/>
    <w:rsid w:val="009D764F"/>
    <w:rPr>
      <w:b/>
      <w:bCs/>
    </w:rPr>
  </w:style>
  <w:style w:type="character" w:styleId="aa">
    <w:name w:val="Emphasis"/>
    <w:basedOn w:val="a0"/>
    <w:uiPriority w:val="20"/>
    <w:qFormat/>
    <w:rsid w:val="009D764F"/>
    <w:rPr>
      <w:i/>
      <w:iCs/>
    </w:rPr>
  </w:style>
  <w:style w:type="character" w:customStyle="1" w:styleId="c2">
    <w:name w:val="c2"/>
    <w:basedOn w:val="a0"/>
    <w:rsid w:val="009D764F"/>
  </w:style>
  <w:style w:type="character" w:customStyle="1" w:styleId="c0">
    <w:name w:val="c0"/>
    <w:basedOn w:val="a0"/>
    <w:rsid w:val="009D764F"/>
  </w:style>
  <w:style w:type="paragraph" w:customStyle="1" w:styleId="c1">
    <w:name w:val="c1"/>
    <w:basedOn w:val="a"/>
    <w:rsid w:val="00BC07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BC07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Hyperlink"/>
    <w:basedOn w:val="a0"/>
    <w:uiPriority w:val="99"/>
    <w:semiHidden/>
    <w:unhideWhenUsed/>
    <w:rsid w:val="00BC07A6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E10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101B9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59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8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6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1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9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2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BCD9D2-AA7A-4992-AB22-8D70EAC101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22</Pages>
  <Words>3184</Words>
  <Characters>18151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Семейный</dc:creator>
  <cp:lastModifiedBy>Oem</cp:lastModifiedBy>
  <cp:revision>4</cp:revision>
  <cp:lastPrinted>2023-05-31T14:48:00Z</cp:lastPrinted>
  <dcterms:created xsi:type="dcterms:W3CDTF">2023-06-20T09:22:00Z</dcterms:created>
  <dcterms:modified xsi:type="dcterms:W3CDTF">2025-11-15T10:41:00Z</dcterms:modified>
</cp:coreProperties>
</file>